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DE4" w:rsidRPr="00465D42" w:rsidRDefault="00A06DE4" w:rsidP="00A06DE4">
      <w:pPr>
        <w:ind w:left="360"/>
        <w:jc w:val="center"/>
        <w:rPr>
          <w:sz w:val="22"/>
          <w:szCs w:val="22"/>
          <w:u w:val="single"/>
        </w:rPr>
      </w:pPr>
      <w:r w:rsidRPr="00465D42">
        <w:rPr>
          <w:sz w:val="22"/>
          <w:szCs w:val="22"/>
          <w:u w:val="single"/>
        </w:rPr>
        <w:t>Village of South River</w:t>
      </w:r>
    </w:p>
    <w:p w:rsidR="00A06DE4" w:rsidRPr="00465D42" w:rsidRDefault="00A06DE4" w:rsidP="00A06DE4">
      <w:pPr>
        <w:ind w:left="360"/>
        <w:jc w:val="center"/>
        <w:rPr>
          <w:sz w:val="22"/>
          <w:szCs w:val="22"/>
          <w:u w:val="single"/>
        </w:rPr>
      </w:pPr>
      <w:r w:rsidRPr="00465D42">
        <w:rPr>
          <w:sz w:val="22"/>
          <w:szCs w:val="22"/>
          <w:u w:val="single"/>
        </w:rPr>
        <w:t xml:space="preserve">Council Meeting – </w:t>
      </w:r>
      <w:r>
        <w:rPr>
          <w:sz w:val="22"/>
          <w:szCs w:val="22"/>
          <w:u w:val="single"/>
        </w:rPr>
        <w:t>October 13</w:t>
      </w:r>
      <w:r w:rsidRPr="00465D42">
        <w:rPr>
          <w:sz w:val="22"/>
          <w:szCs w:val="22"/>
          <w:u w:val="single"/>
        </w:rPr>
        <w:t>, 2015</w:t>
      </w:r>
    </w:p>
    <w:p w:rsidR="00A06DE4" w:rsidRPr="00465D42" w:rsidRDefault="00A06DE4" w:rsidP="00A06DE4">
      <w:pPr>
        <w:ind w:left="360"/>
        <w:jc w:val="center"/>
        <w:rPr>
          <w:sz w:val="22"/>
          <w:szCs w:val="22"/>
        </w:rPr>
      </w:pPr>
    </w:p>
    <w:p w:rsidR="00A06DE4" w:rsidRDefault="00A06DE4" w:rsidP="00A06DE4">
      <w:pPr>
        <w:ind w:left="360"/>
        <w:jc w:val="both"/>
        <w:rPr>
          <w:sz w:val="22"/>
          <w:szCs w:val="22"/>
        </w:rPr>
      </w:pPr>
      <w:r w:rsidRPr="00465D42">
        <w:rPr>
          <w:sz w:val="22"/>
          <w:szCs w:val="22"/>
        </w:rPr>
        <w:t xml:space="preserve">The meeting of the Council of the Village of South River was held on </w:t>
      </w:r>
      <w:r>
        <w:rPr>
          <w:sz w:val="22"/>
          <w:szCs w:val="22"/>
        </w:rPr>
        <w:t>Tuesday, October 13</w:t>
      </w:r>
      <w:r w:rsidRPr="00465D42">
        <w:rPr>
          <w:sz w:val="22"/>
          <w:szCs w:val="22"/>
        </w:rPr>
        <w:t>, 2015 in the South River Council Chambers. A quorum was present. In attendance were Mayor Coleman, Councillors, Sewell, Brant and Mahon.</w:t>
      </w:r>
    </w:p>
    <w:p w:rsidR="00A06DE4" w:rsidRDefault="00A06DE4" w:rsidP="00A06DE4">
      <w:pPr>
        <w:ind w:left="360"/>
        <w:jc w:val="both"/>
        <w:rPr>
          <w:sz w:val="22"/>
          <w:szCs w:val="22"/>
        </w:rPr>
      </w:pPr>
    </w:p>
    <w:p w:rsidR="00A06DE4" w:rsidRPr="00465D42" w:rsidRDefault="00A06DE4" w:rsidP="00A06DE4">
      <w:pPr>
        <w:ind w:left="360"/>
        <w:jc w:val="both"/>
        <w:rPr>
          <w:sz w:val="22"/>
          <w:szCs w:val="22"/>
        </w:rPr>
      </w:pPr>
      <w:r>
        <w:rPr>
          <w:sz w:val="22"/>
          <w:szCs w:val="22"/>
        </w:rPr>
        <w:t>Councillor Smith was absent with notice.</w:t>
      </w:r>
    </w:p>
    <w:p w:rsidR="00A06DE4" w:rsidRPr="00465D42" w:rsidRDefault="00A06DE4" w:rsidP="00A06DE4">
      <w:pPr>
        <w:ind w:left="360"/>
        <w:jc w:val="both"/>
        <w:rPr>
          <w:sz w:val="22"/>
          <w:szCs w:val="22"/>
        </w:rPr>
      </w:pPr>
    </w:p>
    <w:p w:rsidR="00A06DE4" w:rsidRPr="00465D42" w:rsidRDefault="00A06DE4" w:rsidP="00A06DE4">
      <w:pPr>
        <w:jc w:val="both"/>
        <w:rPr>
          <w:sz w:val="22"/>
          <w:szCs w:val="22"/>
        </w:rPr>
      </w:pPr>
      <w:r w:rsidRPr="00465D42">
        <w:rPr>
          <w:b/>
          <w:sz w:val="22"/>
          <w:szCs w:val="22"/>
          <w:u w:val="single"/>
        </w:rPr>
        <w:t>Staff in Attendance</w:t>
      </w:r>
      <w:r w:rsidRPr="00465D42">
        <w:rPr>
          <w:sz w:val="22"/>
          <w:szCs w:val="22"/>
        </w:rPr>
        <w:t xml:space="preserve">: </w:t>
      </w:r>
      <w:r w:rsidRPr="00465D42">
        <w:rPr>
          <w:sz w:val="22"/>
          <w:szCs w:val="22"/>
        </w:rPr>
        <w:tab/>
      </w:r>
      <w:r w:rsidRPr="00465D42">
        <w:rPr>
          <w:sz w:val="22"/>
          <w:szCs w:val="22"/>
        </w:rPr>
        <w:tab/>
        <w:t>Susan L. Arnold, Clerk Administrator</w:t>
      </w:r>
    </w:p>
    <w:p w:rsidR="00A06DE4" w:rsidRPr="00465D42" w:rsidRDefault="00A06DE4" w:rsidP="00A06DE4">
      <w:pPr>
        <w:jc w:val="both"/>
        <w:rPr>
          <w:sz w:val="22"/>
          <w:szCs w:val="22"/>
        </w:rPr>
      </w:pPr>
      <w:r w:rsidRPr="00465D42">
        <w:rPr>
          <w:sz w:val="22"/>
          <w:szCs w:val="22"/>
        </w:rPr>
        <w:tab/>
      </w:r>
      <w:r w:rsidRPr="00465D42">
        <w:rPr>
          <w:sz w:val="22"/>
          <w:szCs w:val="22"/>
        </w:rPr>
        <w:tab/>
      </w:r>
      <w:r w:rsidRPr="00465D42">
        <w:rPr>
          <w:sz w:val="22"/>
          <w:szCs w:val="22"/>
        </w:rPr>
        <w:tab/>
      </w:r>
      <w:r w:rsidRPr="00465D42">
        <w:rPr>
          <w:sz w:val="22"/>
          <w:szCs w:val="22"/>
        </w:rPr>
        <w:tab/>
        <w:t>Sherri Hawthorne, Treasurer</w:t>
      </w:r>
    </w:p>
    <w:p w:rsidR="00A06DE4" w:rsidRPr="00465D42" w:rsidRDefault="00A06DE4" w:rsidP="00A06DE4">
      <w:pPr>
        <w:jc w:val="both"/>
        <w:rPr>
          <w:sz w:val="22"/>
          <w:szCs w:val="22"/>
        </w:rPr>
      </w:pPr>
      <w:r w:rsidRPr="00465D42">
        <w:rPr>
          <w:sz w:val="22"/>
          <w:szCs w:val="22"/>
        </w:rPr>
        <w:tab/>
      </w:r>
      <w:r w:rsidRPr="00465D42">
        <w:rPr>
          <w:sz w:val="22"/>
          <w:szCs w:val="22"/>
        </w:rPr>
        <w:tab/>
      </w:r>
      <w:r w:rsidRPr="00465D42">
        <w:rPr>
          <w:sz w:val="22"/>
          <w:szCs w:val="22"/>
        </w:rPr>
        <w:tab/>
      </w:r>
      <w:r w:rsidRPr="00465D42">
        <w:rPr>
          <w:sz w:val="22"/>
          <w:szCs w:val="22"/>
        </w:rPr>
        <w:tab/>
      </w:r>
      <w:r w:rsidRPr="00465D42">
        <w:rPr>
          <w:sz w:val="22"/>
          <w:szCs w:val="22"/>
        </w:rPr>
        <w:tab/>
      </w:r>
      <w:r w:rsidRPr="00465D42">
        <w:rPr>
          <w:sz w:val="22"/>
          <w:szCs w:val="22"/>
        </w:rPr>
        <w:tab/>
      </w:r>
      <w:r w:rsidRPr="00465D42">
        <w:rPr>
          <w:sz w:val="22"/>
          <w:szCs w:val="22"/>
        </w:rPr>
        <w:tab/>
      </w:r>
      <w:r w:rsidRPr="00465D42">
        <w:rPr>
          <w:sz w:val="22"/>
          <w:szCs w:val="22"/>
        </w:rPr>
        <w:tab/>
      </w:r>
      <w:r w:rsidRPr="00465D42">
        <w:rPr>
          <w:sz w:val="22"/>
          <w:szCs w:val="22"/>
        </w:rPr>
        <w:tab/>
      </w:r>
      <w:r w:rsidRPr="00465D42">
        <w:rPr>
          <w:sz w:val="22"/>
          <w:szCs w:val="22"/>
        </w:rPr>
        <w:tab/>
      </w:r>
      <w:r w:rsidRPr="00465D42">
        <w:rPr>
          <w:sz w:val="22"/>
          <w:szCs w:val="22"/>
        </w:rPr>
        <w:tab/>
      </w:r>
      <w:r w:rsidRPr="00465D42">
        <w:rPr>
          <w:sz w:val="22"/>
          <w:szCs w:val="22"/>
        </w:rPr>
        <w:tab/>
      </w:r>
    </w:p>
    <w:p w:rsidR="00A06DE4" w:rsidRDefault="00A06DE4" w:rsidP="00A06DE4">
      <w:pPr>
        <w:jc w:val="both"/>
        <w:rPr>
          <w:sz w:val="22"/>
          <w:szCs w:val="22"/>
        </w:rPr>
      </w:pPr>
      <w:r w:rsidRPr="00465D42">
        <w:rPr>
          <w:b/>
          <w:sz w:val="22"/>
          <w:szCs w:val="22"/>
          <w:u w:val="single"/>
        </w:rPr>
        <w:t>Public in Attendance</w:t>
      </w:r>
      <w:r w:rsidRPr="00465D42">
        <w:rPr>
          <w:sz w:val="22"/>
          <w:szCs w:val="22"/>
        </w:rPr>
        <w:t xml:space="preserve">: </w:t>
      </w:r>
      <w:r w:rsidRPr="00465D42">
        <w:rPr>
          <w:sz w:val="22"/>
          <w:szCs w:val="22"/>
        </w:rPr>
        <w:tab/>
      </w:r>
      <w:r>
        <w:rPr>
          <w:sz w:val="22"/>
          <w:szCs w:val="22"/>
        </w:rPr>
        <w:t xml:space="preserve">Myrna and Colleen </w:t>
      </w:r>
      <w:proofErr w:type="spellStart"/>
      <w:r>
        <w:rPr>
          <w:sz w:val="22"/>
          <w:szCs w:val="22"/>
        </w:rPr>
        <w:t>Hickingbottom</w:t>
      </w:r>
      <w:proofErr w:type="spellEnd"/>
      <w:r>
        <w:rPr>
          <w:sz w:val="22"/>
          <w:szCs w:val="22"/>
        </w:rPr>
        <w:t>, Residents;</w:t>
      </w:r>
    </w:p>
    <w:p w:rsidR="00A06DE4" w:rsidRDefault="00A06DE4" w:rsidP="00A06DE4">
      <w:pPr>
        <w:jc w:val="both"/>
        <w:rPr>
          <w:sz w:val="22"/>
          <w:szCs w:val="22"/>
        </w:rPr>
      </w:pPr>
    </w:p>
    <w:p w:rsidR="00A06DE4" w:rsidRDefault="00A06DE4" w:rsidP="00A06DE4">
      <w:pPr>
        <w:jc w:val="both"/>
        <w:rPr>
          <w:sz w:val="22"/>
          <w:szCs w:val="22"/>
        </w:rPr>
      </w:pPr>
      <w:r>
        <w:rPr>
          <w:sz w:val="22"/>
          <w:szCs w:val="22"/>
        </w:rPr>
        <w:tab/>
      </w:r>
      <w:r>
        <w:rPr>
          <w:sz w:val="22"/>
          <w:szCs w:val="22"/>
        </w:rPr>
        <w:tab/>
      </w:r>
      <w:r>
        <w:rPr>
          <w:sz w:val="22"/>
          <w:szCs w:val="22"/>
        </w:rPr>
        <w:tab/>
      </w:r>
      <w:r>
        <w:rPr>
          <w:sz w:val="22"/>
          <w:szCs w:val="22"/>
        </w:rPr>
        <w:t>Nick and Angela Loney, Residents</w:t>
      </w:r>
    </w:p>
    <w:p w:rsidR="00A06DE4" w:rsidRPr="00465D42" w:rsidRDefault="00A06DE4" w:rsidP="00A06DE4">
      <w:pPr>
        <w:jc w:val="both"/>
        <w:rPr>
          <w:sz w:val="22"/>
          <w:szCs w:val="22"/>
        </w:rPr>
      </w:pPr>
    </w:p>
    <w:p w:rsidR="00A06DE4" w:rsidRPr="00465D42" w:rsidRDefault="00A06DE4" w:rsidP="00A06DE4">
      <w:pPr>
        <w:pStyle w:val="ListParagraph"/>
        <w:numPr>
          <w:ilvl w:val="0"/>
          <w:numId w:val="1"/>
        </w:numPr>
        <w:rPr>
          <w:sz w:val="22"/>
          <w:szCs w:val="22"/>
        </w:rPr>
      </w:pPr>
      <w:r w:rsidRPr="00465D42">
        <w:rPr>
          <w:b/>
          <w:sz w:val="22"/>
          <w:szCs w:val="22"/>
        </w:rPr>
        <w:t>Call to Order</w:t>
      </w:r>
      <w:r w:rsidRPr="00465D42">
        <w:rPr>
          <w:sz w:val="22"/>
          <w:szCs w:val="22"/>
        </w:rPr>
        <w:t xml:space="preserve"> – South River Council Chambers </w:t>
      </w:r>
      <w:r>
        <w:rPr>
          <w:sz w:val="22"/>
          <w:szCs w:val="22"/>
        </w:rPr>
        <w:t>at 5:30 p.m.</w:t>
      </w:r>
    </w:p>
    <w:p w:rsidR="00A06DE4" w:rsidRPr="00465D42" w:rsidRDefault="00A06DE4" w:rsidP="00A06DE4">
      <w:pPr>
        <w:rPr>
          <w:sz w:val="22"/>
          <w:szCs w:val="22"/>
        </w:rPr>
      </w:pPr>
    </w:p>
    <w:p w:rsidR="00A06DE4" w:rsidRPr="00465D42" w:rsidRDefault="00A06DE4" w:rsidP="00A06DE4">
      <w:pPr>
        <w:ind w:left="360"/>
        <w:rPr>
          <w:sz w:val="22"/>
          <w:szCs w:val="22"/>
        </w:rPr>
      </w:pPr>
      <w:r w:rsidRPr="00465D42">
        <w:rPr>
          <w:b/>
          <w:sz w:val="22"/>
          <w:szCs w:val="22"/>
        </w:rPr>
        <w:t>2.</w:t>
      </w:r>
      <w:r w:rsidRPr="00465D42">
        <w:rPr>
          <w:sz w:val="22"/>
          <w:szCs w:val="22"/>
        </w:rPr>
        <w:tab/>
      </w:r>
      <w:r w:rsidRPr="00465D42">
        <w:rPr>
          <w:b/>
          <w:sz w:val="22"/>
          <w:szCs w:val="22"/>
        </w:rPr>
        <w:t>Declaration of Pecuniary Interest and General Nature Thereof-</w:t>
      </w:r>
      <w:r w:rsidRPr="00465D42">
        <w:rPr>
          <w:sz w:val="22"/>
          <w:szCs w:val="22"/>
        </w:rPr>
        <w:t xml:space="preserve"> None Declared</w:t>
      </w:r>
    </w:p>
    <w:p w:rsidR="00A06DE4" w:rsidRPr="00465D42" w:rsidRDefault="00A06DE4" w:rsidP="00A06DE4">
      <w:pPr>
        <w:ind w:left="360"/>
        <w:rPr>
          <w:sz w:val="22"/>
          <w:szCs w:val="22"/>
        </w:rPr>
      </w:pPr>
    </w:p>
    <w:p w:rsidR="00A06DE4" w:rsidRPr="00E35D4E" w:rsidRDefault="00A06DE4" w:rsidP="00A06DE4">
      <w:pPr>
        <w:pStyle w:val="ListParagraph"/>
        <w:numPr>
          <w:ilvl w:val="0"/>
          <w:numId w:val="3"/>
        </w:numPr>
        <w:rPr>
          <w:sz w:val="22"/>
          <w:szCs w:val="22"/>
        </w:rPr>
      </w:pPr>
      <w:r>
        <w:rPr>
          <w:b/>
          <w:sz w:val="22"/>
          <w:szCs w:val="22"/>
        </w:rPr>
        <w:t>Guests and Deputations-</w:t>
      </w:r>
    </w:p>
    <w:p w:rsidR="00F47A70" w:rsidRDefault="00A06DE4" w:rsidP="00A06DE4">
      <w:pPr>
        <w:pStyle w:val="ListParagraph"/>
        <w:rPr>
          <w:sz w:val="22"/>
          <w:szCs w:val="22"/>
        </w:rPr>
      </w:pPr>
      <w:r w:rsidRPr="00A06DE4">
        <w:rPr>
          <w:sz w:val="22"/>
          <w:szCs w:val="22"/>
        </w:rPr>
        <w:t xml:space="preserve">Myrna </w:t>
      </w:r>
      <w:proofErr w:type="spellStart"/>
      <w:r w:rsidRPr="00A06DE4">
        <w:rPr>
          <w:sz w:val="22"/>
          <w:szCs w:val="22"/>
        </w:rPr>
        <w:t>Hickingbottom</w:t>
      </w:r>
      <w:proofErr w:type="spellEnd"/>
      <w:r w:rsidRPr="00A06DE4">
        <w:rPr>
          <w:sz w:val="22"/>
          <w:szCs w:val="22"/>
        </w:rPr>
        <w:t xml:space="preserve"> addressed Council </w:t>
      </w:r>
      <w:r>
        <w:rPr>
          <w:sz w:val="22"/>
          <w:szCs w:val="22"/>
        </w:rPr>
        <w:t xml:space="preserve">regarding wheelchair accessibility at the arena grounds during the fall fair weekend. Mrs. </w:t>
      </w:r>
      <w:proofErr w:type="spellStart"/>
      <w:r>
        <w:rPr>
          <w:sz w:val="22"/>
          <w:szCs w:val="22"/>
        </w:rPr>
        <w:t>Hickingbottom</w:t>
      </w:r>
      <w:proofErr w:type="spellEnd"/>
      <w:r>
        <w:rPr>
          <w:sz w:val="22"/>
          <w:szCs w:val="22"/>
        </w:rPr>
        <w:t xml:space="preserve"> explained that her daughter often uses a wheelchair to get around and she described how the soft sand and grass clumps made it exhausting to push the chair</w:t>
      </w:r>
      <w:r w:rsidR="00F47A70">
        <w:rPr>
          <w:sz w:val="22"/>
          <w:szCs w:val="22"/>
        </w:rPr>
        <w:t xml:space="preserve">. She and her daughter stayed in the arena because they weren’t able to get around to the various displays and enjoy the fair in the way they normally would. </w:t>
      </w:r>
      <w:r w:rsidR="00635661">
        <w:rPr>
          <w:sz w:val="22"/>
          <w:szCs w:val="22"/>
        </w:rPr>
        <w:t xml:space="preserve">Prior to the meeting Mrs. </w:t>
      </w:r>
      <w:proofErr w:type="spellStart"/>
      <w:r w:rsidR="00635661">
        <w:rPr>
          <w:sz w:val="22"/>
          <w:szCs w:val="22"/>
        </w:rPr>
        <w:t>Hickingbottom</w:t>
      </w:r>
      <w:proofErr w:type="spellEnd"/>
      <w:r w:rsidR="00635661">
        <w:rPr>
          <w:sz w:val="22"/>
          <w:szCs w:val="22"/>
        </w:rPr>
        <w:t xml:space="preserve"> had obtained a copy of the Village’s Accessibility Policy #2-2009. Staff explained to Mrs. </w:t>
      </w:r>
      <w:proofErr w:type="spellStart"/>
      <w:r w:rsidR="00635661">
        <w:rPr>
          <w:sz w:val="22"/>
          <w:szCs w:val="22"/>
        </w:rPr>
        <w:t>Hickingbottom</w:t>
      </w:r>
      <w:proofErr w:type="spellEnd"/>
      <w:r w:rsidR="00635661">
        <w:rPr>
          <w:sz w:val="22"/>
          <w:szCs w:val="22"/>
        </w:rPr>
        <w:t xml:space="preserve"> this was the year when the policy was approved at Council and is reviewed on an annual basis with other municipal policies. </w:t>
      </w:r>
      <w:r w:rsidR="00F47A70">
        <w:rPr>
          <w:sz w:val="22"/>
          <w:szCs w:val="22"/>
        </w:rPr>
        <w:t xml:space="preserve">Mrs. </w:t>
      </w:r>
      <w:proofErr w:type="spellStart"/>
      <w:r w:rsidR="00F47A70">
        <w:rPr>
          <w:sz w:val="22"/>
          <w:szCs w:val="22"/>
        </w:rPr>
        <w:t>Hickingbottom</w:t>
      </w:r>
      <w:proofErr w:type="spellEnd"/>
      <w:r w:rsidR="00F47A70">
        <w:rPr>
          <w:sz w:val="22"/>
          <w:szCs w:val="22"/>
        </w:rPr>
        <w:t xml:space="preserve"> cited that 15.5% of Ontario’s population has a disability and the government is working toward full accessibility. Mrs. </w:t>
      </w:r>
      <w:proofErr w:type="spellStart"/>
      <w:r w:rsidR="00F47A70">
        <w:rPr>
          <w:sz w:val="22"/>
          <w:szCs w:val="22"/>
        </w:rPr>
        <w:t>Hickingbottom</w:t>
      </w:r>
      <w:proofErr w:type="spellEnd"/>
      <w:r w:rsidR="00F47A70">
        <w:rPr>
          <w:sz w:val="22"/>
          <w:szCs w:val="22"/>
        </w:rPr>
        <w:t xml:space="preserve"> then thanked Council for its time and Council members thanked Mrs. </w:t>
      </w:r>
      <w:proofErr w:type="spellStart"/>
      <w:r w:rsidR="00F47A70">
        <w:rPr>
          <w:sz w:val="22"/>
          <w:szCs w:val="22"/>
        </w:rPr>
        <w:t>Hickingbottom</w:t>
      </w:r>
      <w:proofErr w:type="spellEnd"/>
      <w:r w:rsidR="00F47A70">
        <w:rPr>
          <w:sz w:val="22"/>
          <w:szCs w:val="22"/>
        </w:rPr>
        <w:t xml:space="preserve"> for attending and bringing her concerns to Council.</w:t>
      </w:r>
    </w:p>
    <w:p w:rsidR="00F47A70" w:rsidRDefault="00F47A70" w:rsidP="00A06DE4">
      <w:pPr>
        <w:pStyle w:val="ListParagraph"/>
        <w:rPr>
          <w:sz w:val="22"/>
          <w:szCs w:val="22"/>
        </w:rPr>
      </w:pPr>
    </w:p>
    <w:p w:rsidR="00F47A70" w:rsidRDefault="00F47A70" w:rsidP="00A06DE4">
      <w:pPr>
        <w:pStyle w:val="ListParagraph"/>
        <w:rPr>
          <w:sz w:val="22"/>
          <w:szCs w:val="22"/>
        </w:rPr>
      </w:pPr>
      <w:r>
        <w:rPr>
          <w:sz w:val="22"/>
          <w:szCs w:val="22"/>
        </w:rPr>
        <w:t xml:space="preserve">Myrna </w:t>
      </w:r>
      <w:proofErr w:type="spellStart"/>
      <w:r>
        <w:rPr>
          <w:sz w:val="22"/>
          <w:szCs w:val="22"/>
        </w:rPr>
        <w:t>Hickingbottom</w:t>
      </w:r>
      <w:proofErr w:type="spellEnd"/>
      <w:r>
        <w:rPr>
          <w:sz w:val="22"/>
          <w:szCs w:val="22"/>
        </w:rPr>
        <w:t xml:space="preserve"> and Colleen </w:t>
      </w:r>
      <w:proofErr w:type="spellStart"/>
      <w:r>
        <w:rPr>
          <w:sz w:val="22"/>
          <w:szCs w:val="22"/>
        </w:rPr>
        <w:t>Hickingbottom</w:t>
      </w:r>
      <w:proofErr w:type="spellEnd"/>
      <w:r>
        <w:rPr>
          <w:sz w:val="22"/>
          <w:szCs w:val="22"/>
        </w:rPr>
        <w:t xml:space="preserve"> left the meeting at 5:43 p.m.</w:t>
      </w:r>
    </w:p>
    <w:p w:rsidR="00F47A70" w:rsidRDefault="00F47A70" w:rsidP="00A06DE4">
      <w:pPr>
        <w:pStyle w:val="ListParagraph"/>
        <w:rPr>
          <w:sz w:val="22"/>
          <w:szCs w:val="22"/>
        </w:rPr>
      </w:pPr>
    </w:p>
    <w:p w:rsidR="00A06DE4" w:rsidRPr="00465D42" w:rsidRDefault="00A06DE4" w:rsidP="00A06DE4">
      <w:pPr>
        <w:ind w:left="360"/>
        <w:rPr>
          <w:sz w:val="22"/>
          <w:szCs w:val="22"/>
        </w:rPr>
      </w:pPr>
      <w:r w:rsidRPr="00465D42">
        <w:rPr>
          <w:b/>
          <w:sz w:val="22"/>
          <w:szCs w:val="22"/>
        </w:rPr>
        <w:t>4.</w:t>
      </w:r>
      <w:r w:rsidRPr="00465D42">
        <w:rPr>
          <w:sz w:val="22"/>
          <w:szCs w:val="22"/>
        </w:rPr>
        <w:tab/>
      </w:r>
      <w:r w:rsidRPr="00465D42">
        <w:rPr>
          <w:b/>
          <w:sz w:val="22"/>
          <w:szCs w:val="22"/>
        </w:rPr>
        <w:t>Adoption of Minutes</w:t>
      </w:r>
      <w:r w:rsidRPr="00465D42">
        <w:rPr>
          <w:sz w:val="22"/>
          <w:szCs w:val="22"/>
        </w:rPr>
        <w:t xml:space="preserve"> </w:t>
      </w:r>
    </w:p>
    <w:p w:rsidR="00A06DE4" w:rsidRPr="00465D42" w:rsidRDefault="00A06DE4" w:rsidP="00A06DE4">
      <w:pPr>
        <w:ind w:left="360"/>
        <w:rPr>
          <w:sz w:val="22"/>
          <w:szCs w:val="22"/>
        </w:rPr>
      </w:pPr>
      <w:r>
        <w:rPr>
          <w:sz w:val="22"/>
          <w:szCs w:val="22"/>
        </w:rPr>
        <w:t>2</w:t>
      </w:r>
      <w:r w:rsidR="00F47A70">
        <w:rPr>
          <w:sz w:val="22"/>
          <w:szCs w:val="22"/>
        </w:rPr>
        <w:t>61</w:t>
      </w:r>
      <w:r>
        <w:rPr>
          <w:sz w:val="22"/>
          <w:szCs w:val="22"/>
        </w:rPr>
        <w:t>-2015</w:t>
      </w:r>
      <w:r>
        <w:rPr>
          <w:sz w:val="22"/>
          <w:szCs w:val="22"/>
        </w:rPr>
        <w:tab/>
      </w:r>
      <w:r w:rsidRPr="00465D42">
        <w:rPr>
          <w:sz w:val="22"/>
          <w:szCs w:val="22"/>
        </w:rPr>
        <w:t xml:space="preserve"> Sewell</w:t>
      </w:r>
      <w:r>
        <w:rPr>
          <w:sz w:val="22"/>
          <w:szCs w:val="22"/>
        </w:rPr>
        <w:t>/Mahon</w:t>
      </w:r>
    </w:p>
    <w:p w:rsidR="00A06DE4" w:rsidRPr="00465D42" w:rsidRDefault="00A06DE4" w:rsidP="00A06DE4">
      <w:pPr>
        <w:ind w:left="360"/>
        <w:rPr>
          <w:b/>
          <w:sz w:val="22"/>
          <w:szCs w:val="22"/>
        </w:rPr>
      </w:pPr>
      <w:r w:rsidRPr="00465D42">
        <w:rPr>
          <w:b/>
          <w:sz w:val="22"/>
          <w:szCs w:val="22"/>
        </w:rPr>
        <w:t xml:space="preserve">BE IT RESOLVED THAT this Council of the Village of South River does hereby accept the minutes of Monday, </w:t>
      </w:r>
      <w:r w:rsidR="00F47A70">
        <w:rPr>
          <w:b/>
          <w:sz w:val="22"/>
          <w:szCs w:val="22"/>
        </w:rPr>
        <w:t>September 28, 2015</w:t>
      </w:r>
      <w:r w:rsidRPr="00465D42">
        <w:rPr>
          <w:b/>
          <w:sz w:val="22"/>
          <w:szCs w:val="22"/>
        </w:rPr>
        <w:t>, as printed.</w:t>
      </w:r>
    </w:p>
    <w:p w:rsidR="00A06DE4" w:rsidRPr="00465D42" w:rsidRDefault="00A06DE4" w:rsidP="00A06DE4">
      <w:pPr>
        <w:ind w:left="360"/>
        <w:jc w:val="right"/>
        <w:rPr>
          <w:sz w:val="22"/>
          <w:szCs w:val="22"/>
          <w:u w:val="single"/>
        </w:rPr>
      </w:pPr>
      <w:r w:rsidRPr="00465D42">
        <w:rPr>
          <w:sz w:val="22"/>
          <w:szCs w:val="22"/>
          <w:u w:val="single"/>
        </w:rPr>
        <w:t>Carried</w:t>
      </w:r>
    </w:p>
    <w:p w:rsidR="00A06DE4" w:rsidRPr="00465D42" w:rsidRDefault="00A06DE4" w:rsidP="00A06DE4">
      <w:pPr>
        <w:ind w:left="360"/>
        <w:rPr>
          <w:b/>
          <w:sz w:val="22"/>
          <w:szCs w:val="22"/>
        </w:rPr>
      </w:pPr>
      <w:r w:rsidRPr="00465D42">
        <w:rPr>
          <w:b/>
          <w:sz w:val="22"/>
          <w:szCs w:val="22"/>
        </w:rPr>
        <w:t>5.</w:t>
      </w:r>
      <w:r w:rsidRPr="00465D42">
        <w:rPr>
          <w:sz w:val="22"/>
          <w:szCs w:val="22"/>
        </w:rPr>
        <w:tab/>
      </w:r>
      <w:r w:rsidRPr="00465D42">
        <w:rPr>
          <w:b/>
          <w:sz w:val="22"/>
          <w:szCs w:val="22"/>
        </w:rPr>
        <w:t xml:space="preserve">Accounts </w:t>
      </w:r>
    </w:p>
    <w:p w:rsidR="00A06DE4" w:rsidRPr="00465D42" w:rsidRDefault="00F47A70" w:rsidP="00A06DE4">
      <w:pPr>
        <w:ind w:left="360"/>
        <w:rPr>
          <w:sz w:val="22"/>
          <w:szCs w:val="22"/>
        </w:rPr>
      </w:pPr>
      <w:r>
        <w:rPr>
          <w:sz w:val="22"/>
          <w:szCs w:val="22"/>
        </w:rPr>
        <w:t>262</w:t>
      </w:r>
      <w:r w:rsidR="00A06DE4">
        <w:rPr>
          <w:sz w:val="22"/>
          <w:szCs w:val="22"/>
        </w:rPr>
        <w:t>-2015</w:t>
      </w:r>
      <w:r w:rsidR="00A06DE4">
        <w:rPr>
          <w:sz w:val="22"/>
          <w:szCs w:val="22"/>
        </w:rPr>
        <w:tab/>
      </w:r>
      <w:r>
        <w:rPr>
          <w:sz w:val="22"/>
          <w:szCs w:val="22"/>
        </w:rPr>
        <w:t>Mahon/Brandt</w:t>
      </w:r>
    </w:p>
    <w:p w:rsidR="00A06DE4" w:rsidRPr="00465D42" w:rsidRDefault="00A06DE4" w:rsidP="00A06DE4">
      <w:pPr>
        <w:ind w:left="360"/>
        <w:rPr>
          <w:b/>
          <w:sz w:val="22"/>
          <w:szCs w:val="22"/>
        </w:rPr>
      </w:pPr>
      <w:r w:rsidRPr="00465D42">
        <w:rPr>
          <w:b/>
          <w:sz w:val="22"/>
          <w:szCs w:val="22"/>
        </w:rPr>
        <w:t>BE IT RESOLVED THAT the Council of the Village of South River does hereby receive the following reports from the Treasurer:</w:t>
      </w:r>
    </w:p>
    <w:p w:rsidR="00A06DE4" w:rsidRPr="00465D42" w:rsidRDefault="00A06DE4" w:rsidP="00A06DE4">
      <w:pPr>
        <w:pStyle w:val="ListParagraph"/>
        <w:numPr>
          <w:ilvl w:val="0"/>
          <w:numId w:val="2"/>
        </w:numPr>
        <w:rPr>
          <w:b/>
          <w:sz w:val="22"/>
          <w:szCs w:val="22"/>
        </w:rPr>
      </w:pPr>
      <w:r w:rsidRPr="00465D42">
        <w:rPr>
          <w:b/>
          <w:sz w:val="22"/>
          <w:szCs w:val="22"/>
        </w:rPr>
        <w:t xml:space="preserve">Income Statement to </w:t>
      </w:r>
      <w:r w:rsidR="00F47A70">
        <w:rPr>
          <w:b/>
          <w:sz w:val="22"/>
          <w:szCs w:val="22"/>
        </w:rPr>
        <w:t>September 30</w:t>
      </w:r>
      <w:r w:rsidRPr="00465D42">
        <w:rPr>
          <w:b/>
          <w:sz w:val="22"/>
          <w:szCs w:val="22"/>
        </w:rPr>
        <w:t>, 2015;</w:t>
      </w:r>
    </w:p>
    <w:p w:rsidR="00A06DE4" w:rsidRPr="00465D42" w:rsidRDefault="00A06DE4" w:rsidP="00A06DE4">
      <w:pPr>
        <w:pStyle w:val="ListParagraph"/>
        <w:numPr>
          <w:ilvl w:val="0"/>
          <w:numId w:val="2"/>
        </w:numPr>
        <w:rPr>
          <w:b/>
          <w:sz w:val="22"/>
          <w:szCs w:val="22"/>
        </w:rPr>
      </w:pPr>
      <w:r w:rsidRPr="00465D42">
        <w:rPr>
          <w:b/>
          <w:sz w:val="22"/>
          <w:szCs w:val="22"/>
        </w:rPr>
        <w:t>Cheques to</w:t>
      </w:r>
      <w:r>
        <w:rPr>
          <w:b/>
          <w:sz w:val="22"/>
          <w:szCs w:val="22"/>
        </w:rPr>
        <w:t xml:space="preserve"> </w:t>
      </w:r>
      <w:r w:rsidR="002E37BB">
        <w:rPr>
          <w:b/>
          <w:sz w:val="22"/>
          <w:szCs w:val="22"/>
        </w:rPr>
        <w:t>September 30</w:t>
      </w:r>
      <w:r w:rsidRPr="00465D42">
        <w:rPr>
          <w:b/>
          <w:sz w:val="22"/>
          <w:szCs w:val="22"/>
        </w:rPr>
        <w:t>, 2015</w:t>
      </w:r>
    </w:p>
    <w:p w:rsidR="00A06DE4" w:rsidRPr="00465D42" w:rsidRDefault="00A06DE4" w:rsidP="00A06DE4">
      <w:pPr>
        <w:pStyle w:val="ListParagraph"/>
        <w:ind w:left="360"/>
        <w:jc w:val="right"/>
        <w:rPr>
          <w:sz w:val="22"/>
          <w:szCs w:val="22"/>
          <w:u w:val="single"/>
        </w:rPr>
      </w:pPr>
      <w:r w:rsidRPr="00465D42">
        <w:rPr>
          <w:sz w:val="22"/>
          <w:szCs w:val="22"/>
          <w:u w:val="single"/>
        </w:rPr>
        <w:t>Carried</w:t>
      </w:r>
    </w:p>
    <w:p w:rsidR="00A06DE4" w:rsidRPr="00465D42" w:rsidRDefault="00A06DE4" w:rsidP="00A06DE4">
      <w:pPr>
        <w:ind w:left="360"/>
        <w:rPr>
          <w:sz w:val="22"/>
          <w:szCs w:val="22"/>
        </w:rPr>
      </w:pPr>
      <w:r w:rsidRPr="00465D42">
        <w:rPr>
          <w:b/>
          <w:sz w:val="22"/>
          <w:szCs w:val="22"/>
        </w:rPr>
        <w:t>6.</w:t>
      </w:r>
      <w:r w:rsidRPr="00465D42">
        <w:rPr>
          <w:sz w:val="22"/>
          <w:szCs w:val="22"/>
        </w:rPr>
        <w:tab/>
        <w:t xml:space="preserve">      </w:t>
      </w:r>
      <w:r w:rsidRPr="00465D42">
        <w:rPr>
          <w:b/>
          <w:sz w:val="22"/>
          <w:szCs w:val="22"/>
        </w:rPr>
        <w:t xml:space="preserve">Reports from Municipal Staff and/or Committees </w:t>
      </w:r>
    </w:p>
    <w:p w:rsidR="00A06DE4" w:rsidRDefault="00A06DE4" w:rsidP="00A06DE4">
      <w:pPr>
        <w:ind w:left="360"/>
        <w:rPr>
          <w:sz w:val="22"/>
          <w:szCs w:val="22"/>
        </w:rPr>
      </w:pPr>
      <w:r>
        <w:rPr>
          <w:sz w:val="22"/>
          <w:szCs w:val="22"/>
        </w:rPr>
        <w:t>2</w:t>
      </w:r>
      <w:r w:rsidR="002E37BB">
        <w:rPr>
          <w:sz w:val="22"/>
          <w:szCs w:val="22"/>
        </w:rPr>
        <w:t>63</w:t>
      </w:r>
      <w:r>
        <w:rPr>
          <w:sz w:val="22"/>
          <w:szCs w:val="22"/>
        </w:rPr>
        <w:t>-2015</w:t>
      </w:r>
      <w:r>
        <w:rPr>
          <w:sz w:val="22"/>
          <w:szCs w:val="22"/>
        </w:rPr>
        <w:tab/>
      </w:r>
      <w:r w:rsidR="002E37BB">
        <w:rPr>
          <w:sz w:val="22"/>
          <w:szCs w:val="22"/>
        </w:rPr>
        <w:t>Mahon/Brandt</w:t>
      </w:r>
    </w:p>
    <w:p w:rsidR="00A06DE4" w:rsidRDefault="00A06DE4" w:rsidP="00A06DE4">
      <w:pPr>
        <w:ind w:left="360"/>
        <w:rPr>
          <w:b/>
          <w:sz w:val="22"/>
          <w:szCs w:val="22"/>
        </w:rPr>
      </w:pPr>
      <w:r>
        <w:rPr>
          <w:b/>
          <w:sz w:val="22"/>
          <w:szCs w:val="22"/>
        </w:rPr>
        <w:t xml:space="preserve">BE IT RESOLVED THAT the Council of the Village of South River does </w:t>
      </w:r>
      <w:r w:rsidR="002E37BB">
        <w:rPr>
          <w:b/>
          <w:sz w:val="22"/>
          <w:szCs w:val="22"/>
        </w:rPr>
        <w:t>hereby read a first, second and third time and finally pass by-law #38-2015 (Ottawa Avenue Re-zoning) and by-law #39-2015 (Riverside Drive Rezoning) being by-laws to adopt amendments to the Village of South River Zoning by-law #17-95, and further, the cost associated with By-law #39-2015 will be paid by the Village of South River to compensate for a processing delay, with signatures of the Mayor and the Clerk Administrator and the corporate seal affixed.</w:t>
      </w:r>
    </w:p>
    <w:p w:rsidR="00A06DE4" w:rsidRDefault="00A06DE4" w:rsidP="00A06DE4">
      <w:pPr>
        <w:ind w:left="360"/>
        <w:jc w:val="right"/>
        <w:rPr>
          <w:sz w:val="22"/>
          <w:szCs w:val="22"/>
          <w:u w:val="single"/>
        </w:rPr>
      </w:pPr>
      <w:r>
        <w:rPr>
          <w:sz w:val="22"/>
          <w:szCs w:val="22"/>
          <w:u w:val="single"/>
        </w:rPr>
        <w:t>Carried</w:t>
      </w:r>
    </w:p>
    <w:p w:rsidR="00A06DE4" w:rsidRDefault="002E37BB" w:rsidP="00A06DE4">
      <w:pPr>
        <w:ind w:left="360"/>
        <w:rPr>
          <w:sz w:val="22"/>
          <w:szCs w:val="22"/>
        </w:rPr>
      </w:pPr>
      <w:r>
        <w:rPr>
          <w:sz w:val="22"/>
          <w:szCs w:val="22"/>
        </w:rPr>
        <w:t>264</w:t>
      </w:r>
      <w:r w:rsidR="00A06DE4">
        <w:rPr>
          <w:sz w:val="22"/>
          <w:szCs w:val="22"/>
        </w:rPr>
        <w:t>-2015</w:t>
      </w:r>
      <w:r w:rsidR="00A06DE4">
        <w:rPr>
          <w:sz w:val="22"/>
          <w:szCs w:val="22"/>
        </w:rPr>
        <w:tab/>
        <w:t>Brandt/Sewell</w:t>
      </w:r>
    </w:p>
    <w:p w:rsidR="00A06DE4" w:rsidRDefault="00A06DE4" w:rsidP="00A06DE4">
      <w:pPr>
        <w:ind w:left="360"/>
        <w:rPr>
          <w:b/>
          <w:sz w:val="22"/>
          <w:szCs w:val="22"/>
        </w:rPr>
      </w:pPr>
      <w:r>
        <w:rPr>
          <w:b/>
          <w:sz w:val="22"/>
          <w:szCs w:val="22"/>
        </w:rPr>
        <w:t xml:space="preserve">BE IT RESOLVED THAT the Council of the Village of South River does hereby </w:t>
      </w:r>
      <w:r w:rsidR="002E37BB">
        <w:rPr>
          <w:b/>
          <w:sz w:val="22"/>
          <w:szCs w:val="22"/>
        </w:rPr>
        <w:t xml:space="preserve">accept the tender from A. </w:t>
      </w:r>
      <w:proofErr w:type="spellStart"/>
      <w:r w:rsidR="002E37BB">
        <w:rPr>
          <w:b/>
          <w:sz w:val="22"/>
          <w:szCs w:val="22"/>
        </w:rPr>
        <w:t>Miron</w:t>
      </w:r>
      <w:proofErr w:type="spellEnd"/>
      <w:r w:rsidR="002E37BB">
        <w:rPr>
          <w:b/>
          <w:sz w:val="22"/>
          <w:szCs w:val="22"/>
        </w:rPr>
        <w:t xml:space="preserve"> Topsoil Ltd to provide winter sand to the Village of South River at a cost not to exceed $14.50/M3 with pricing valid for three years commencing in 2015.</w:t>
      </w:r>
    </w:p>
    <w:p w:rsidR="00A06DE4" w:rsidRDefault="00A06DE4" w:rsidP="00A06DE4">
      <w:pPr>
        <w:ind w:left="360"/>
        <w:jc w:val="right"/>
        <w:rPr>
          <w:sz w:val="22"/>
          <w:szCs w:val="22"/>
          <w:u w:val="single"/>
        </w:rPr>
      </w:pPr>
      <w:r>
        <w:rPr>
          <w:sz w:val="22"/>
          <w:szCs w:val="22"/>
          <w:u w:val="single"/>
        </w:rPr>
        <w:t>Carried</w:t>
      </w:r>
    </w:p>
    <w:p w:rsidR="00A06DE4" w:rsidRDefault="002E37BB" w:rsidP="00A06DE4">
      <w:pPr>
        <w:ind w:left="360"/>
        <w:rPr>
          <w:sz w:val="22"/>
          <w:szCs w:val="22"/>
        </w:rPr>
      </w:pPr>
      <w:r>
        <w:rPr>
          <w:sz w:val="22"/>
          <w:szCs w:val="22"/>
        </w:rPr>
        <w:t>265</w:t>
      </w:r>
      <w:r w:rsidR="00A06DE4">
        <w:rPr>
          <w:sz w:val="22"/>
          <w:szCs w:val="22"/>
        </w:rPr>
        <w:t>-2015</w:t>
      </w:r>
      <w:r w:rsidR="00A06DE4">
        <w:rPr>
          <w:sz w:val="22"/>
          <w:szCs w:val="22"/>
        </w:rPr>
        <w:tab/>
        <w:t>Sewell</w:t>
      </w:r>
      <w:r>
        <w:rPr>
          <w:sz w:val="22"/>
          <w:szCs w:val="22"/>
        </w:rPr>
        <w:t>/Mahon</w:t>
      </w:r>
    </w:p>
    <w:p w:rsidR="00A06DE4" w:rsidRPr="002D78DD" w:rsidRDefault="00A06DE4" w:rsidP="00A06DE4">
      <w:pPr>
        <w:ind w:left="360"/>
        <w:rPr>
          <w:b/>
          <w:sz w:val="22"/>
          <w:szCs w:val="22"/>
        </w:rPr>
      </w:pPr>
      <w:r w:rsidRPr="002D78DD">
        <w:rPr>
          <w:b/>
          <w:sz w:val="22"/>
          <w:szCs w:val="22"/>
        </w:rPr>
        <w:t xml:space="preserve">BE IT RESOLVED THAT the Council of the Village of South River does </w:t>
      </w:r>
      <w:r w:rsidR="002E37BB">
        <w:rPr>
          <w:b/>
          <w:sz w:val="22"/>
          <w:szCs w:val="22"/>
        </w:rPr>
        <w:t>approve the attendance of the Treasurer at the 2015 Northeast Treasurer’s Forum to be held in Sudbury, Ontario on November 4</w:t>
      </w:r>
      <w:r w:rsidR="002E37BB" w:rsidRPr="002E37BB">
        <w:rPr>
          <w:b/>
          <w:sz w:val="22"/>
          <w:szCs w:val="22"/>
          <w:vertAlign w:val="superscript"/>
        </w:rPr>
        <w:t>th</w:t>
      </w:r>
      <w:r w:rsidR="002E37BB">
        <w:rPr>
          <w:b/>
          <w:sz w:val="22"/>
          <w:szCs w:val="22"/>
        </w:rPr>
        <w:t xml:space="preserve"> and 5</w:t>
      </w:r>
      <w:r w:rsidR="002E37BB" w:rsidRPr="002E37BB">
        <w:rPr>
          <w:b/>
          <w:sz w:val="22"/>
          <w:szCs w:val="22"/>
          <w:vertAlign w:val="superscript"/>
        </w:rPr>
        <w:t>th</w:t>
      </w:r>
      <w:r w:rsidR="002E37BB">
        <w:rPr>
          <w:b/>
          <w:sz w:val="22"/>
          <w:szCs w:val="22"/>
        </w:rPr>
        <w:t xml:space="preserve"> with expenses being covered as per the municipal policy.</w:t>
      </w:r>
    </w:p>
    <w:p w:rsidR="00A06DE4" w:rsidRPr="002D78DD" w:rsidRDefault="00A06DE4" w:rsidP="00A06DE4">
      <w:pPr>
        <w:ind w:left="360"/>
        <w:jc w:val="right"/>
        <w:rPr>
          <w:sz w:val="22"/>
          <w:szCs w:val="22"/>
          <w:u w:val="single"/>
        </w:rPr>
      </w:pPr>
      <w:r>
        <w:rPr>
          <w:sz w:val="22"/>
          <w:szCs w:val="22"/>
          <w:u w:val="single"/>
        </w:rPr>
        <w:t>Carried</w:t>
      </w:r>
    </w:p>
    <w:p w:rsidR="00A06DE4" w:rsidRPr="00465D42" w:rsidRDefault="00A06DE4" w:rsidP="00A06DE4">
      <w:pPr>
        <w:ind w:left="360"/>
        <w:rPr>
          <w:b/>
          <w:sz w:val="22"/>
          <w:szCs w:val="22"/>
        </w:rPr>
      </w:pPr>
    </w:p>
    <w:p w:rsidR="00A06DE4" w:rsidRPr="00465D42" w:rsidRDefault="00A06DE4" w:rsidP="00A06DE4">
      <w:pPr>
        <w:ind w:left="360"/>
        <w:jc w:val="right"/>
        <w:rPr>
          <w:sz w:val="22"/>
          <w:szCs w:val="22"/>
          <w:u w:val="single"/>
        </w:rPr>
      </w:pPr>
      <w:r w:rsidRPr="00465D42">
        <w:rPr>
          <w:sz w:val="22"/>
          <w:szCs w:val="22"/>
          <w:u w:val="single"/>
        </w:rPr>
        <w:t>Carried</w:t>
      </w:r>
    </w:p>
    <w:p w:rsidR="00A06DE4" w:rsidRDefault="00635661" w:rsidP="00A06DE4">
      <w:pPr>
        <w:ind w:left="360"/>
        <w:rPr>
          <w:sz w:val="22"/>
          <w:szCs w:val="22"/>
        </w:rPr>
      </w:pPr>
      <w:r>
        <w:rPr>
          <w:sz w:val="22"/>
          <w:szCs w:val="22"/>
        </w:rPr>
        <w:lastRenderedPageBreak/>
        <w:t>266</w:t>
      </w:r>
      <w:r w:rsidR="00A06DE4" w:rsidRPr="00465D42">
        <w:rPr>
          <w:sz w:val="22"/>
          <w:szCs w:val="22"/>
        </w:rPr>
        <w:t>-2015</w:t>
      </w:r>
      <w:r w:rsidR="00A06DE4">
        <w:rPr>
          <w:sz w:val="22"/>
          <w:szCs w:val="22"/>
        </w:rPr>
        <w:tab/>
      </w:r>
      <w:r>
        <w:rPr>
          <w:sz w:val="22"/>
          <w:szCs w:val="22"/>
        </w:rPr>
        <w:t>Sewell/Mahon</w:t>
      </w:r>
    </w:p>
    <w:p w:rsidR="00635661" w:rsidRDefault="00635661" w:rsidP="00A06DE4">
      <w:pPr>
        <w:ind w:left="360"/>
        <w:rPr>
          <w:b/>
          <w:sz w:val="22"/>
          <w:szCs w:val="22"/>
        </w:rPr>
      </w:pPr>
      <w:r>
        <w:rPr>
          <w:b/>
          <w:sz w:val="22"/>
          <w:szCs w:val="22"/>
        </w:rPr>
        <w:t>BE IT RESOLVED THAT the Council of the Village of South River does hereby approve, pending approval from Machar Township, the advertising for roof replacement at the ambulance base to take place immediately with the actual work occurring either in the fall of 2015 or the spring of 2016 with the expense being taken from the Ambulance Building Reserve.</w:t>
      </w:r>
    </w:p>
    <w:p w:rsidR="00635661" w:rsidRPr="00635661" w:rsidRDefault="00635661" w:rsidP="00635661">
      <w:pPr>
        <w:ind w:left="360"/>
        <w:jc w:val="right"/>
        <w:rPr>
          <w:sz w:val="22"/>
          <w:szCs w:val="22"/>
          <w:u w:val="single"/>
        </w:rPr>
      </w:pPr>
      <w:r>
        <w:rPr>
          <w:sz w:val="22"/>
          <w:szCs w:val="22"/>
          <w:u w:val="single"/>
        </w:rPr>
        <w:t>Carried</w:t>
      </w:r>
    </w:p>
    <w:p w:rsidR="00CE7542" w:rsidRDefault="00CE7542" w:rsidP="00A06DE4">
      <w:pPr>
        <w:ind w:left="360"/>
        <w:rPr>
          <w:sz w:val="22"/>
          <w:szCs w:val="22"/>
        </w:rPr>
      </w:pPr>
      <w:r w:rsidRPr="00CE7542">
        <w:rPr>
          <w:sz w:val="22"/>
          <w:szCs w:val="22"/>
        </w:rPr>
        <w:t>267-2015</w:t>
      </w:r>
      <w:r w:rsidRPr="00CE7542">
        <w:rPr>
          <w:sz w:val="22"/>
          <w:szCs w:val="22"/>
        </w:rPr>
        <w:tab/>
        <w:t>Brandt/Sewell</w:t>
      </w:r>
    </w:p>
    <w:p w:rsidR="00CE7542" w:rsidRDefault="00CE7542" w:rsidP="00A06DE4">
      <w:pPr>
        <w:ind w:left="360"/>
        <w:rPr>
          <w:b/>
          <w:sz w:val="22"/>
          <w:szCs w:val="22"/>
        </w:rPr>
      </w:pPr>
      <w:r>
        <w:rPr>
          <w:b/>
          <w:sz w:val="22"/>
          <w:szCs w:val="22"/>
        </w:rPr>
        <w:t>BE IT RESOLVED THAT the Council of the Village of South River does hereby approve and authorize the Clerk Administrator to sign the Service Agreement between the VS Group and the Village of South River. The Services provided by the VS Group include Website Development, Website Implementation, Customer Support and Service Obligations with the contract not to exceed $8,065.00 + applicable taxes.</w:t>
      </w:r>
    </w:p>
    <w:p w:rsidR="00CE7542" w:rsidRPr="00CE7542" w:rsidRDefault="00CE7542" w:rsidP="00CE7542">
      <w:pPr>
        <w:ind w:left="360"/>
        <w:jc w:val="right"/>
        <w:rPr>
          <w:sz w:val="22"/>
          <w:szCs w:val="22"/>
          <w:u w:val="single"/>
        </w:rPr>
      </w:pPr>
      <w:r>
        <w:rPr>
          <w:sz w:val="22"/>
          <w:szCs w:val="22"/>
          <w:u w:val="single"/>
        </w:rPr>
        <w:t>Carried</w:t>
      </w:r>
    </w:p>
    <w:p w:rsidR="00CE7542" w:rsidRPr="00CE7542" w:rsidRDefault="00CE7542" w:rsidP="00A06DE4">
      <w:pPr>
        <w:ind w:left="360"/>
        <w:rPr>
          <w:b/>
          <w:sz w:val="22"/>
          <w:szCs w:val="22"/>
        </w:rPr>
      </w:pPr>
    </w:p>
    <w:p w:rsidR="00CE7542" w:rsidRDefault="00CE7542" w:rsidP="00A06DE4">
      <w:pPr>
        <w:ind w:left="360"/>
        <w:rPr>
          <w:sz w:val="22"/>
          <w:szCs w:val="22"/>
        </w:rPr>
      </w:pPr>
      <w:r>
        <w:rPr>
          <w:sz w:val="22"/>
          <w:szCs w:val="22"/>
        </w:rPr>
        <w:t>268-2015</w:t>
      </w:r>
      <w:r>
        <w:rPr>
          <w:sz w:val="22"/>
          <w:szCs w:val="22"/>
        </w:rPr>
        <w:tab/>
        <w:t>Mahon/Sewell</w:t>
      </w:r>
    </w:p>
    <w:p w:rsidR="00CE7542" w:rsidRDefault="00CE7542" w:rsidP="00A06DE4">
      <w:pPr>
        <w:ind w:left="360"/>
        <w:rPr>
          <w:b/>
          <w:sz w:val="22"/>
          <w:szCs w:val="22"/>
        </w:rPr>
      </w:pPr>
      <w:r>
        <w:rPr>
          <w:b/>
          <w:sz w:val="22"/>
          <w:szCs w:val="22"/>
        </w:rPr>
        <w:t>BE IT RESOLVED THAT the Council of the Village of South River does hereby approve and authorize the Treasurer to transfer any remaining money from the 2015 Budget Line of 1-90-098-240-256 at December 31, 2015 into a newly created Train Station reserve to be used for future projects with Council’s approval.</w:t>
      </w:r>
    </w:p>
    <w:p w:rsidR="00CE7542" w:rsidRDefault="00CE7542" w:rsidP="00CE7542">
      <w:pPr>
        <w:ind w:left="360"/>
        <w:jc w:val="right"/>
        <w:rPr>
          <w:sz w:val="22"/>
          <w:szCs w:val="22"/>
          <w:u w:val="single"/>
        </w:rPr>
      </w:pPr>
      <w:r>
        <w:rPr>
          <w:sz w:val="22"/>
          <w:szCs w:val="22"/>
          <w:u w:val="single"/>
        </w:rPr>
        <w:t>Carried</w:t>
      </w:r>
    </w:p>
    <w:p w:rsidR="00CE7542" w:rsidRPr="00CE7542" w:rsidRDefault="00CE7542" w:rsidP="00CE7542">
      <w:pPr>
        <w:ind w:left="360"/>
        <w:jc w:val="right"/>
        <w:rPr>
          <w:sz w:val="22"/>
          <w:szCs w:val="22"/>
          <w:u w:val="single"/>
        </w:rPr>
      </w:pPr>
    </w:p>
    <w:p w:rsidR="00CE7542" w:rsidRPr="00CE7542" w:rsidRDefault="00CE7542" w:rsidP="00A06DE4">
      <w:pPr>
        <w:ind w:left="360"/>
        <w:rPr>
          <w:sz w:val="22"/>
          <w:szCs w:val="22"/>
        </w:rPr>
      </w:pPr>
      <w:r>
        <w:rPr>
          <w:sz w:val="22"/>
          <w:szCs w:val="22"/>
        </w:rPr>
        <w:t>269-2015</w:t>
      </w:r>
      <w:r>
        <w:rPr>
          <w:sz w:val="22"/>
          <w:szCs w:val="22"/>
        </w:rPr>
        <w:tab/>
        <w:t>Mahon/Brandt</w:t>
      </w:r>
    </w:p>
    <w:p w:rsidR="00A06DE4" w:rsidRPr="00465D42" w:rsidRDefault="00A06DE4" w:rsidP="00A06DE4">
      <w:pPr>
        <w:ind w:left="360"/>
        <w:rPr>
          <w:b/>
          <w:sz w:val="22"/>
          <w:szCs w:val="22"/>
        </w:rPr>
      </w:pPr>
      <w:r w:rsidRPr="00465D42">
        <w:rPr>
          <w:b/>
          <w:sz w:val="22"/>
          <w:szCs w:val="22"/>
        </w:rPr>
        <w:t>BE IT RESOLVED THAT the Council of the Village of South River does hereby receive the Municipal Staff Reports: Agenda Items #1 to #</w:t>
      </w:r>
      <w:r w:rsidR="00CE7542">
        <w:rPr>
          <w:b/>
          <w:sz w:val="22"/>
          <w:szCs w:val="22"/>
        </w:rPr>
        <w:t>8</w:t>
      </w:r>
      <w:r w:rsidRPr="00465D42">
        <w:rPr>
          <w:b/>
          <w:sz w:val="22"/>
          <w:szCs w:val="22"/>
        </w:rPr>
        <w:t>.</w:t>
      </w:r>
    </w:p>
    <w:p w:rsidR="00A06DE4" w:rsidRPr="00465D42" w:rsidRDefault="00A06DE4" w:rsidP="00A06DE4">
      <w:pPr>
        <w:ind w:left="360"/>
        <w:jc w:val="right"/>
        <w:rPr>
          <w:sz w:val="22"/>
          <w:szCs w:val="22"/>
          <w:u w:val="single"/>
        </w:rPr>
      </w:pPr>
      <w:r w:rsidRPr="00465D42">
        <w:rPr>
          <w:sz w:val="22"/>
          <w:szCs w:val="22"/>
          <w:u w:val="single"/>
        </w:rPr>
        <w:t>Carried</w:t>
      </w:r>
    </w:p>
    <w:p w:rsidR="00A06DE4" w:rsidRPr="00465D42" w:rsidRDefault="00A06DE4" w:rsidP="00A06DE4">
      <w:pPr>
        <w:ind w:left="360"/>
        <w:rPr>
          <w:b/>
          <w:sz w:val="22"/>
          <w:szCs w:val="22"/>
        </w:rPr>
      </w:pPr>
      <w:r w:rsidRPr="00465D42">
        <w:rPr>
          <w:b/>
          <w:sz w:val="22"/>
          <w:szCs w:val="22"/>
        </w:rPr>
        <w:t>7.</w:t>
      </w:r>
      <w:r w:rsidRPr="00465D42">
        <w:rPr>
          <w:b/>
          <w:sz w:val="22"/>
          <w:szCs w:val="22"/>
        </w:rPr>
        <w:tab/>
        <w:t>Correspondence</w:t>
      </w:r>
    </w:p>
    <w:p w:rsidR="00A06DE4" w:rsidRPr="00465D42" w:rsidRDefault="00CE7542" w:rsidP="00A06DE4">
      <w:pPr>
        <w:ind w:left="360"/>
        <w:rPr>
          <w:sz w:val="22"/>
          <w:szCs w:val="22"/>
        </w:rPr>
      </w:pPr>
      <w:r>
        <w:rPr>
          <w:sz w:val="22"/>
          <w:szCs w:val="22"/>
        </w:rPr>
        <w:t>270</w:t>
      </w:r>
      <w:r w:rsidR="00A06DE4">
        <w:rPr>
          <w:sz w:val="22"/>
          <w:szCs w:val="22"/>
        </w:rPr>
        <w:t>-2015</w:t>
      </w:r>
      <w:r w:rsidR="00A06DE4">
        <w:rPr>
          <w:sz w:val="22"/>
          <w:szCs w:val="22"/>
        </w:rPr>
        <w:tab/>
        <w:t>Mahon/Brandt</w:t>
      </w:r>
    </w:p>
    <w:p w:rsidR="00A06DE4" w:rsidRPr="00465D42" w:rsidRDefault="00A06DE4" w:rsidP="00A06DE4">
      <w:pPr>
        <w:ind w:left="360"/>
        <w:rPr>
          <w:b/>
          <w:sz w:val="22"/>
          <w:szCs w:val="22"/>
        </w:rPr>
      </w:pPr>
      <w:r w:rsidRPr="00465D42">
        <w:rPr>
          <w:b/>
          <w:sz w:val="22"/>
          <w:szCs w:val="22"/>
        </w:rPr>
        <w:t>BE IT RESOLVED THAT the Council of the Village of South River does hereby receive Correspondence Items #1 to #</w:t>
      </w:r>
      <w:r w:rsidR="00CE7542">
        <w:rPr>
          <w:b/>
          <w:sz w:val="22"/>
          <w:szCs w:val="22"/>
        </w:rPr>
        <w:t>5</w:t>
      </w:r>
      <w:r w:rsidRPr="00465D42">
        <w:rPr>
          <w:b/>
          <w:sz w:val="22"/>
          <w:szCs w:val="22"/>
        </w:rPr>
        <w:t>.</w:t>
      </w:r>
    </w:p>
    <w:p w:rsidR="00A06DE4" w:rsidRPr="00465D42" w:rsidRDefault="00A06DE4" w:rsidP="00A06DE4">
      <w:pPr>
        <w:ind w:left="360"/>
        <w:jc w:val="right"/>
        <w:rPr>
          <w:sz w:val="22"/>
          <w:szCs w:val="22"/>
          <w:u w:val="single"/>
        </w:rPr>
      </w:pPr>
      <w:r w:rsidRPr="00465D42">
        <w:rPr>
          <w:sz w:val="22"/>
          <w:szCs w:val="22"/>
          <w:u w:val="single"/>
        </w:rPr>
        <w:t>Carried</w:t>
      </w:r>
    </w:p>
    <w:p w:rsidR="00CE7542" w:rsidRDefault="00CE7542" w:rsidP="00CE7542">
      <w:pPr>
        <w:pStyle w:val="ListParagraph"/>
        <w:ind w:left="360"/>
        <w:rPr>
          <w:sz w:val="22"/>
          <w:szCs w:val="22"/>
        </w:rPr>
      </w:pPr>
      <w:r w:rsidRPr="00CE7542">
        <w:rPr>
          <w:sz w:val="22"/>
          <w:szCs w:val="22"/>
        </w:rPr>
        <w:t xml:space="preserve">6:27 p.m. </w:t>
      </w:r>
      <w:r>
        <w:rPr>
          <w:sz w:val="22"/>
          <w:szCs w:val="22"/>
        </w:rPr>
        <w:t>Nick and Angela Loney left the meeting.</w:t>
      </w:r>
    </w:p>
    <w:p w:rsidR="00A06DE4" w:rsidRDefault="00A06DE4" w:rsidP="00A06DE4">
      <w:pPr>
        <w:rPr>
          <w:b/>
          <w:sz w:val="22"/>
          <w:szCs w:val="22"/>
        </w:rPr>
      </w:pPr>
    </w:p>
    <w:p w:rsidR="00A06DE4" w:rsidRPr="00465D42" w:rsidRDefault="00A06DE4" w:rsidP="00A06DE4">
      <w:pPr>
        <w:rPr>
          <w:b/>
          <w:sz w:val="22"/>
          <w:szCs w:val="22"/>
        </w:rPr>
      </w:pPr>
      <w:r w:rsidRPr="00465D42">
        <w:rPr>
          <w:b/>
          <w:sz w:val="22"/>
          <w:szCs w:val="22"/>
        </w:rPr>
        <w:t xml:space="preserve"> </w:t>
      </w:r>
      <w:r w:rsidR="00CE7542">
        <w:rPr>
          <w:b/>
          <w:sz w:val="22"/>
          <w:szCs w:val="22"/>
        </w:rPr>
        <w:t xml:space="preserve">     </w:t>
      </w:r>
      <w:r w:rsidRPr="00465D42">
        <w:rPr>
          <w:b/>
          <w:sz w:val="22"/>
          <w:szCs w:val="22"/>
        </w:rPr>
        <w:t xml:space="preserve"> 8.</w:t>
      </w:r>
      <w:r w:rsidRPr="00465D42">
        <w:rPr>
          <w:b/>
          <w:sz w:val="22"/>
          <w:szCs w:val="22"/>
        </w:rPr>
        <w:tab/>
        <w:t>Council Roundtable (Items of Interest)</w:t>
      </w:r>
    </w:p>
    <w:p w:rsidR="00A06DE4" w:rsidRDefault="00A06DE4" w:rsidP="00A06DE4">
      <w:pPr>
        <w:pStyle w:val="ListParagraph"/>
        <w:numPr>
          <w:ilvl w:val="0"/>
          <w:numId w:val="5"/>
        </w:numPr>
        <w:rPr>
          <w:b/>
          <w:sz w:val="22"/>
          <w:szCs w:val="22"/>
        </w:rPr>
      </w:pPr>
      <w:r w:rsidRPr="00CE7542">
        <w:rPr>
          <w:b/>
          <w:sz w:val="22"/>
          <w:szCs w:val="22"/>
        </w:rPr>
        <w:t xml:space="preserve">Doug Sewell advised that he </w:t>
      </w:r>
      <w:r w:rsidR="00CE7542">
        <w:rPr>
          <w:b/>
          <w:sz w:val="22"/>
          <w:szCs w:val="22"/>
        </w:rPr>
        <w:t>would draft a letter to be distributed to those reserving a garden plot next spring. The letter would include a few rules and expectations.</w:t>
      </w:r>
    </w:p>
    <w:p w:rsidR="00B260A2" w:rsidRDefault="00B260A2" w:rsidP="00A06DE4">
      <w:pPr>
        <w:pStyle w:val="ListParagraph"/>
        <w:numPr>
          <w:ilvl w:val="0"/>
          <w:numId w:val="5"/>
        </w:numPr>
        <w:rPr>
          <w:b/>
          <w:sz w:val="22"/>
          <w:szCs w:val="22"/>
        </w:rPr>
      </w:pPr>
      <w:r>
        <w:rPr>
          <w:b/>
          <w:sz w:val="22"/>
          <w:szCs w:val="22"/>
        </w:rPr>
        <w:t>The Clerk Administrator was asked to prepare a resolution to support McMurrich/</w:t>
      </w:r>
      <w:proofErr w:type="spellStart"/>
      <w:r>
        <w:rPr>
          <w:b/>
          <w:sz w:val="22"/>
          <w:szCs w:val="22"/>
        </w:rPr>
        <w:t>Monteith’s</w:t>
      </w:r>
      <w:proofErr w:type="spellEnd"/>
      <w:r>
        <w:rPr>
          <w:b/>
          <w:sz w:val="22"/>
          <w:szCs w:val="22"/>
        </w:rPr>
        <w:t xml:space="preserve"> resolution of </w:t>
      </w:r>
      <w:r w:rsidR="00FB611B">
        <w:rPr>
          <w:b/>
          <w:sz w:val="22"/>
          <w:szCs w:val="22"/>
        </w:rPr>
        <w:t>September 8, 2015 and return it to Council at the October 26, 2015 meeting.</w:t>
      </w:r>
      <w:bookmarkStart w:id="0" w:name="_GoBack"/>
      <w:bookmarkEnd w:id="0"/>
    </w:p>
    <w:p w:rsidR="00CE7542" w:rsidRPr="00CE7542" w:rsidRDefault="00CE7542" w:rsidP="00CE7542">
      <w:pPr>
        <w:pStyle w:val="ListParagraph"/>
        <w:ind w:left="1080"/>
        <w:rPr>
          <w:b/>
          <w:sz w:val="22"/>
          <w:szCs w:val="22"/>
        </w:rPr>
      </w:pPr>
    </w:p>
    <w:p w:rsidR="00CE7542" w:rsidRPr="00CE7542" w:rsidRDefault="00CE7542" w:rsidP="00A06DE4">
      <w:pPr>
        <w:pStyle w:val="ListParagraph"/>
        <w:ind w:left="360"/>
        <w:rPr>
          <w:sz w:val="22"/>
          <w:szCs w:val="22"/>
        </w:rPr>
      </w:pPr>
    </w:p>
    <w:p w:rsidR="00A06DE4" w:rsidRDefault="00A06DE4" w:rsidP="00A06DE4">
      <w:pPr>
        <w:pStyle w:val="ListParagraph"/>
        <w:ind w:left="360"/>
        <w:rPr>
          <w:sz w:val="22"/>
          <w:szCs w:val="22"/>
        </w:rPr>
      </w:pPr>
      <w:r w:rsidRPr="00465D42">
        <w:rPr>
          <w:b/>
          <w:sz w:val="22"/>
          <w:szCs w:val="22"/>
        </w:rPr>
        <w:t>9.</w:t>
      </w:r>
      <w:r w:rsidRPr="00465D42">
        <w:rPr>
          <w:sz w:val="22"/>
          <w:szCs w:val="22"/>
        </w:rPr>
        <w:tab/>
      </w:r>
      <w:r w:rsidRPr="00465D42">
        <w:rPr>
          <w:b/>
          <w:sz w:val="22"/>
          <w:szCs w:val="22"/>
        </w:rPr>
        <w:t xml:space="preserve">In Camera- </w:t>
      </w:r>
      <w:r w:rsidRPr="00DB65F0">
        <w:rPr>
          <w:sz w:val="22"/>
          <w:szCs w:val="22"/>
        </w:rPr>
        <w:t xml:space="preserve">One Item: </w:t>
      </w:r>
      <w:r w:rsidR="00CE7542">
        <w:rPr>
          <w:sz w:val="22"/>
          <w:szCs w:val="22"/>
        </w:rPr>
        <w:t>A personnel matter</w:t>
      </w:r>
    </w:p>
    <w:p w:rsidR="00CE7542" w:rsidRDefault="00CE7542" w:rsidP="00A06DE4">
      <w:pPr>
        <w:pStyle w:val="ListParagraph"/>
        <w:ind w:left="360"/>
        <w:rPr>
          <w:b/>
          <w:sz w:val="22"/>
          <w:szCs w:val="22"/>
        </w:rPr>
      </w:pPr>
    </w:p>
    <w:p w:rsidR="00A06DE4" w:rsidRDefault="00CE7542" w:rsidP="00A06DE4">
      <w:pPr>
        <w:pStyle w:val="ListParagraph"/>
        <w:ind w:left="360"/>
        <w:rPr>
          <w:sz w:val="22"/>
          <w:szCs w:val="22"/>
        </w:rPr>
      </w:pPr>
      <w:r>
        <w:rPr>
          <w:sz w:val="22"/>
          <w:szCs w:val="22"/>
        </w:rPr>
        <w:t>271</w:t>
      </w:r>
      <w:r w:rsidR="00A06DE4">
        <w:rPr>
          <w:sz w:val="22"/>
          <w:szCs w:val="22"/>
        </w:rPr>
        <w:t>.-2015</w:t>
      </w:r>
      <w:r w:rsidR="00A06DE4">
        <w:rPr>
          <w:sz w:val="22"/>
          <w:szCs w:val="22"/>
        </w:rPr>
        <w:tab/>
        <w:t>Sewell/Mahon</w:t>
      </w:r>
    </w:p>
    <w:p w:rsidR="00A06DE4" w:rsidRDefault="00A06DE4" w:rsidP="00A06DE4">
      <w:pPr>
        <w:pStyle w:val="ListParagraph"/>
        <w:ind w:left="360"/>
        <w:rPr>
          <w:b/>
          <w:sz w:val="22"/>
          <w:szCs w:val="22"/>
        </w:rPr>
      </w:pPr>
      <w:r>
        <w:rPr>
          <w:b/>
          <w:sz w:val="22"/>
          <w:szCs w:val="22"/>
        </w:rPr>
        <w:t>BE IT RESOLVED that this meeting of the Village of South River Council be closed under Subsection 239.2 (</w:t>
      </w:r>
      <w:r w:rsidR="00CE7542">
        <w:rPr>
          <w:b/>
          <w:sz w:val="22"/>
          <w:szCs w:val="22"/>
        </w:rPr>
        <w:t>c) and (d</w:t>
      </w:r>
      <w:proofErr w:type="gramStart"/>
      <w:r w:rsidR="00CE7542">
        <w:rPr>
          <w:b/>
          <w:sz w:val="22"/>
          <w:szCs w:val="22"/>
        </w:rPr>
        <w:t xml:space="preserve">) </w:t>
      </w:r>
      <w:r>
        <w:rPr>
          <w:b/>
          <w:sz w:val="22"/>
          <w:szCs w:val="22"/>
        </w:rPr>
        <w:t xml:space="preserve"> and</w:t>
      </w:r>
      <w:proofErr w:type="gramEnd"/>
      <w:r>
        <w:rPr>
          <w:b/>
          <w:sz w:val="22"/>
          <w:szCs w:val="22"/>
        </w:rPr>
        <w:t xml:space="preserve"> that this Council proceed in Camera at </w:t>
      </w:r>
      <w:r w:rsidR="00CE7542">
        <w:rPr>
          <w:b/>
          <w:sz w:val="22"/>
          <w:szCs w:val="22"/>
        </w:rPr>
        <w:t>7:12</w:t>
      </w:r>
      <w:r>
        <w:rPr>
          <w:b/>
          <w:sz w:val="22"/>
          <w:szCs w:val="22"/>
        </w:rPr>
        <w:t xml:space="preserve"> p.m. for the purpose of discussing </w:t>
      </w:r>
      <w:r w:rsidR="00CE7542">
        <w:rPr>
          <w:b/>
          <w:sz w:val="22"/>
          <w:szCs w:val="22"/>
        </w:rPr>
        <w:t>a personnel matter about an identifiable individual.</w:t>
      </w:r>
    </w:p>
    <w:p w:rsidR="00A06DE4" w:rsidRDefault="00A06DE4" w:rsidP="00A06DE4">
      <w:pPr>
        <w:pStyle w:val="ListParagraph"/>
        <w:ind w:left="360"/>
        <w:jc w:val="right"/>
        <w:rPr>
          <w:sz w:val="22"/>
          <w:szCs w:val="22"/>
          <w:u w:val="single"/>
        </w:rPr>
      </w:pPr>
      <w:r>
        <w:rPr>
          <w:sz w:val="22"/>
          <w:szCs w:val="22"/>
          <w:u w:val="single"/>
        </w:rPr>
        <w:t>Carried</w:t>
      </w:r>
    </w:p>
    <w:p w:rsidR="00A06DE4" w:rsidRDefault="00A06DE4" w:rsidP="00A06DE4">
      <w:pPr>
        <w:pStyle w:val="ListParagraph"/>
        <w:ind w:left="360"/>
        <w:rPr>
          <w:sz w:val="22"/>
          <w:szCs w:val="22"/>
        </w:rPr>
      </w:pPr>
    </w:p>
    <w:p w:rsidR="00A06DE4" w:rsidRDefault="00B260A2" w:rsidP="00A06DE4">
      <w:pPr>
        <w:pStyle w:val="ListParagraph"/>
        <w:ind w:left="360"/>
        <w:rPr>
          <w:sz w:val="22"/>
          <w:szCs w:val="22"/>
        </w:rPr>
      </w:pPr>
      <w:r>
        <w:rPr>
          <w:sz w:val="22"/>
          <w:szCs w:val="22"/>
        </w:rPr>
        <w:t>272-2015</w:t>
      </w:r>
      <w:r>
        <w:rPr>
          <w:sz w:val="22"/>
          <w:szCs w:val="22"/>
        </w:rPr>
        <w:tab/>
        <w:t>Mahon/Sewell</w:t>
      </w:r>
    </w:p>
    <w:p w:rsidR="00A06DE4" w:rsidRDefault="00A06DE4" w:rsidP="00A06DE4">
      <w:pPr>
        <w:pStyle w:val="ListParagraph"/>
        <w:ind w:left="360"/>
        <w:rPr>
          <w:b/>
          <w:sz w:val="22"/>
          <w:szCs w:val="22"/>
        </w:rPr>
      </w:pPr>
      <w:r>
        <w:rPr>
          <w:b/>
          <w:sz w:val="22"/>
          <w:szCs w:val="22"/>
        </w:rPr>
        <w:t xml:space="preserve">BE IT RESOLVED THAT this Council adjourn the </w:t>
      </w:r>
      <w:proofErr w:type="gramStart"/>
      <w:r>
        <w:rPr>
          <w:b/>
          <w:sz w:val="22"/>
          <w:szCs w:val="22"/>
        </w:rPr>
        <w:t>Closed</w:t>
      </w:r>
      <w:proofErr w:type="gramEnd"/>
      <w:r>
        <w:rPr>
          <w:b/>
          <w:sz w:val="22"/>
          <w:szCs w:val="22"/>
        </w:rPr>
        <w:t xml:space="preserve"> meeting and reconvene in Open Session at </w:t>
      </w:r>
      <w:r w:rsidR="00B260A2">
        <w:rPr>
          <w:b/>
          <w:sz w:val="22"/>
          <w:szCs w:val="22"/>
        </w:rPr>
        <w:t>7:28</w:t>
      </w:r>
      <w:r>
        <w:rPr>
          <w:b/>
          <w:sz w:val="22"/>
          <w:szCs w:val="22"/>
        </w:rPr>
        <w:t xml:space="preserve"> p.m. with Mayor Jim Coleman as Chair.</w:t>
      </w:r>
    </w:p>
    <w:p w:rsidR="00A06DE4" w:rsidRDefault="00A06DE4" w:rsidP="00A06DE4">
      <w:pPr>
        <w:pStyle w:val="ListParagraph"/>
        <w:ind w:left="360"/>
        <w:jc w:val="right"/>
        <w:rPr>
          <w:sz w:val="22"/>
          <w:szCs w:val="22"/>
          <w:u w:val="single"/>
        </w:rPr>
      </w:pPr>
      <w:r>
        <w:rPr>
          <w:sz w:val="22"/>
          <w:szCs w:val="22"/>
          <w:u w:val="single"/>
        </w:rPr>
        <w:t>Carried</w:t>
      </w:r>
    </w:p>
    <w:p w:rsidR="00A06DE4" w:rsidRDefault="00A06DE4" w:rsidP="00A06DE4">
      <w:pPr>
        <w:pStyle w:val="ListParagraph"/>
        <w:ind w:left="360"/>
        <w:rPr>
          <w:sz w:val="22"/>
          <w:szCs w:val="22"/>
        </w:rPr>
      </w:pPr>
    </w:p>
    <w:p w:rsidR="00A06DE4" w:rsidRDefault="00B260A2" w:rsidP="00A06DE4">
      <w:pPr>
        <w:ind w:left="2160" w:hanging="1800"/>
        <w:rPr>
          <w:sz w:val="22"/>
          <w:szCs w:val="22"/>
        </w:rPr>
      </w:pPr>
      <w:r w:rsidRPr="00B260A2">
        <w:rPr>
          <w:sz w:val="22"/>
          <w:szCs w:val="22"/>
        </w:rPr>
        <w:t>273-2015</w:t>
      </w:r>
      <w:r>
        <w:rPr>
          <w:sz w:val="22"/>
          <w:szCs w:val="22"/>
        </w:rPr>
        <w:t xml:space="preserve">    Brandt/Sewell</w:t>
      </w:r>
    </w:p>
    <w:p w:rsidR="00B260A2" w:rsidRDefault="00B260A2" w:rsidP="00A06DE4">
      <w:pPr>
        <w:ind w:left="2160" w:hanging="1800"/>
        <w:rPr>
          <w:b/>
          <w:sz w:val="22"/>
          <w:szCs w:val="22"/>
        </w:rPr>
      </w:pPr>
      <w:r>
        <w:rPr>
          <w:b/>
          <w:sz w:val="22"/>
          <w:szCs w:val="22"/>
        </w:rPr>
        <w:t>BE IT RESOLVED THAT the Council of the Village of South River does hereby approve the</w:t>
      </w:r>
    </w:p>
    <w:p w:rsidR="00B260A2" w:rsidRDefault="00B260A2" w:rsidP="00A06DE4">
      <w:pPr>
        <w:ind w:left="2160" w:hanging="1800"/>
        <w:rPr>
          <w:b/>
          <w:sz w:val="22"/>
          <w:szCs w:val="22"/>
        </w:rPr>
      </w:pPr>
      <w:r>
        <w:rPr>
          <w:b/>
          <w:sz w:val="22"/>
          <w:szCs w:val="22"/>
        </w:rPr>
        <w:t>Arena Manager adding an additional 330 hours to the Part Time Employee until December 31,</w:t>
      </w:r>
    </w:p>
    <w:p w:rsidR="00B260A2" w:rsidRDefault="00B260A2" w:rsidP="00A06DE4">
      <w:pPr>
        <w:ind w:left="2160" w:hanging="1800"/>
        <w:rPr>
          <w:b/>
          <w:sz w:val="22"/>
          <w:szCs w:val="22"/>
        </w:rPr>
      </w:pPr>
      <w:proofErr w:type="gramStart"/>
      <w:r>
        <w:rPr>
          <w:b/>
          <w:sz w:val="22"/>
          <w:szCs w:val="22"/>
        </w:rPr>
        <w:t>2015 in order to provide staff relief.</w:t>
      </w:r>
      <w:proofErr w:type="gramEnd"/>
      <w:r>
        <w:rPr>
          <w:b/>
          <w:sz w:val="22"/>
          <w:szCs w:val="22"/>
        </w:rPr>
        <w:t xml:space="preserve"> The Arena budget allows for this increase.</w:t>
      </w:r>
    </w:p>
    <w:p w:rsidR="00B260A2" w:rsidRPr="00B260A2" w:rsidRDefault="00B260A2" w:rsidP="00B260A2">
      <w:pPr>
        <w:ind w:left="2160" w:hanging="1800"/>
        <w:jc w:val="right"/>
        <w:rPr>
          <w:sz w:val="22"/>
          <w:szCs w:val="22"/>
          <w:u w:val="single"/>
        </w:rPr>
      </w:pPr>
      <w:r>
        <w:rPr>
          <w:sz w:val="22"/>
          <w:szCs w:val="22"/>
          <w:u w:val="single"/>
        </w:rPr>
        <w:t>Carried</w:t>
      </w:r>
    </w:p>
    <w:p w:rsidR="00B260A2" w:rsidRPr="00B260A2" w:rsidRDefault="00B260A2" w:rsidP="00A06DE4">
      <w:pPr>
        <w:ind w:left="2160" w:hanging="1800"/>
        <w:rPr>
          <w:b/>
          <w:sz w:val="22"/>
          <w:szCs w:val="22"/>
        </w:rPr>
      </w:pPr>
    </w:p>
    <w:p w:rsidR="00B260A2" w:rsidRDefault="00A06DE4" w:rsidP="00A06DE4">
      <w:pPr>
        <w:ind w:left="2160" w:hanging="1800"/>
        <w:rPr>
          <w:sz w:val="22"/>
          <w:szCs w:val="22"/>
        </w:rPr>
      </w:pPr>
      <w:r w:rsidRPr="00465D42">
        <w:rPr>
          <w:b/>
          <w:sz w:val="22"/>
          <w:szCs w:val="22"/>
        </w:rPr>
        <w:t>10</w:t>
      </w:r>
      <w:r w:rsidRPr="00465D42">
        <w:rPr>
          <w:sz w:val="22"/>
          <w:szCs w:val="22"/>
        </w:rPr>
        <w:t xml:space="preserve">. </w:t>
      </w:r>
      <w:r>
        <w:rPr>
          <w:b/>
          <w:sz w:val="22"/>
          <w:szCs w:val="22"/>
        </w:rPr>
        <w:t>By-laws:</w:t>
      </w:r>
      <w:r w:rsidR="00B260A2">
        <w:rPr>
          <w:b/>
          <w:sz w:val="22"/>
          <w:szCs w:val="22"/>
        </w:rPr>
        <w:t xml:space="preserve"> </w:t>
      </w:r>
      <w:r w:rsidR="00B260A2" w:rsidRPr="00B260A2">
        <w:rPr>
          <w:sz w:val="22"/>
          <w:szCs w:val="22"/>
        </w:rPr>
        <w:t>Nil</w:t>
      </w:r>
      <w:r w:rsidRPr="00B260A2">
        <w:rPr>
          <w:sz w:val="22"/>
          <w:szCs w:val="22"/>
        </w:rPr>
        <w:tab/>
      </w:r>
    </w:p>
    <w:p w:rsidR="00A06DE4" w:rsidRPr="00465D42" w:rsidRDefault="00A06DE4" w:rsidP="00A06DE4">
      <w:pPr>
        <w:ind w:left="2160" w:hanging="1800"/>
        <w:rPr>
          <w:sz w:val="22"/>
          <w:szCs w:val="22"/>
        </w:rPr>
      </w:pPr>
      <w:r w:rsidRPr="00465D42">
        <w:rPr>
          <w:sz w:val="22"/>
          <w:szCs w:val="22"/>
        </w:rPr>
        <w:tab/>
      </w:r>
    </w:p>
    <w:p w:rsidR="00A06DE4" w:rsidRPr="00465D42" w:rsidRDefault="00A06DE4" w:rsidP="00A06DE4">
      <w:pPr>
        <w:ind w:left="2160" w:hanging="1800"/>
        <w:rPr>
          <w:b/>
          <w:sz w:val="22"/>
          <w:szCs w:val="22"/>
        </w:rPr>
      </w:pPr>
      <w:r w:rsidRPr="00465D42">
        <w:rPr>
          <w:b/>
          <w:sz w:val="22"/>
          <w:szCs w:val="22"/>
        </w:rPr>
        <w:t>11</w:t>
      </w:r>
      <w:r w:rsidRPr="00465D42">
        <w:rPr>
          <w:sz w:val="22"/>
          <w:szCs w:val="22"/>
        </w:rPr>
        <w:t xml:space="preserve">. </w:t>
      </w:r>
      <w:r w:rsidRPr="00465D42">
        <w:rPr>
          <w:b/>
          <w:sz w:val="22"/>
          <w:szCs w:val="22"/>
        </w:rPr>
        <w:t>Confirming By-law</w:t>
      </w:r>
    </w:p>
    <w:p w:rsidR="00A06DE4" w:rsidRPr="00465D42" w:rsidRDefault="00B260A2" w:rsidP="00A06DE4">
      <w:pPr>
        <w:ind w:left="2160" w:hanging="1800"/>
        <w:rPr>
          <w:sz w:val="22"/>
          <w:szCs w:val="22"/>
        </w:rPr>
      </w:pPr>
      <w:r>
        <w:rPr>
          <w:sz w:val="22"/>
          <w:szCs w:val="22"/>
        </w:rPr>
        <w:t>274</w:t>
      </w:r>
      <w:r w:rsidR="00A06DE4">
        <w:rPr>
          <w:sz w:val="22"/>
          <w:szCs w:val="22"/>
        </w:rPr>
        <w:t>-2015</w:t>
      </w:r>
      <w:r>
        <w:rPr>
          <w:sz w:val="22"/>
          <w:szCs w:val="22"/>
        </w:rPr>
        <w:t xml:space="preserve">    </w:t>
      </w:r>
      <w:r w:rsidRPr="00465D42">
        <w:rPr>
          <w:sz w:val="22"/>
          <w:szCs w:val="22"/>
        </w:rPr>
        <w:t>Sewell</w:t>
      </w:r>
      <w:r>
        <w:rPr>
          <w:sz w:val="22"/>
          <w:szCs w:val="22"/>
        </w:rPr>
        <w:t>/Brandt</w:t>
      </w:r>
    </w:p>
    <w:p w:rsidR="00A06DE4" w:rsidRPr="00465D42" w:rsidRDefault="00A06DE4" w:rsidP="00A06DE4">
      <w:pPr>
        <w:rPr>
          <w:b/>
          <w:sz w:val="22"/>
          <w:szCs w:val="22"/>
        </w:rPr>
      </w:pPr>
      <w:r w:rsidRPr="00465D42">
        <w:rPr>
          <w:b/>
          <w:sz w:val="22"/>
          <w:szCs w:val="22"/>
        </w:rPr>
        <w:t xml:space="preserve">      BE IT RESOLVED THAT the Council of the Village of South River does hereby read a</w:t>
      </w:r>
    </w:p>
    <w:p w:rsidR="00A06DE4" w:rsidRPr="00465D42" w:rsidRDefault="00A06DE4" w:rsidP="00A06DE4">
      <w:pPr>
        <w:rPr>
          <w:b/>
          <w:sz w:val="22"/>
          <w:szCs w:val="22"/>
        </w:rPr>
      </w:pPr>
      <w:r w:rsidRPr="00465D42">
        <w:rPr>
          <w:b/>
          <w:sz w:val="22"/>
          <w:szCs w:val="22"/>
        </w:rPr>
        <w:t xml:space="preserve">      </w:t>
      </w:r>
      <w:proofErr w:type="gramStart"/>
      <w:r w:rsidRPr="00465D42">
        <w:rPr>
          <w:b/>
          <w:sz w:val="22"/>
          <w:szCs w:val="22"/>
        </w:rPr>
        <w:t>first</w:t>
      </w:r>
      <w:proofErr w:type="gramEnd"/>
      <w:r w:rsidRPr="00465D42">
        <w:rPr>
          <w:b/>
          <w:sz w:val="22"/>
          <w:szCs w:val="22"/>
        </w:rPr>
        <w:t>, second and third time and finally pass By-law#</w:t>
      </w:r>
      <w:r w:rsidR="00B260A2">
        <w:rPr>
          <w:b/>
          <w:sz w:val="22"/>
          <w:szCs w:val="22"/>
        </w:rPr>
        <w:t>40</w:t>
      </w:r>
      <w:r w:rsidRPr="00465D42">
        <w:rPr>
          <w:b/>
          <w:sz w:val="22"/>
          <w:szCs w:val="22"/>
        </w:rPr>
        <w:t>-2015 being a by-law to confirm</w:t>
      </w:r>
    </w:p>
    <w:p w:rsidR="00A06DE4" w:rsidRPr="00465D42" w:rsidRDefault="00A06DE4" w:rsidP="00A06DE4">
      <w:pPr>
        <w:rPr>
          <w:b/>
          <w:sz w:val="22"/>
          <w:szCs w:val="22"/>
        </w:rPr>
      </w:pPr>
      <w:r w:rsidRPr="00465D42">
        <w:rPr>
          <w:b/>
          <w:sz w:val="22"/>
          <w:szCs w:val="22"/>
        </w:rPr>
        <w:t xml:space="preserve">      </w:t>
      </w:r>
      <w:proofErr w:type="gramStart"/>
      <w:r w:rsidRPr="00465D42">
        <w:rPr>
          <w:b/>
          <w:sz w:val="22"/>
          <w:szCs w:val="22"/>
        </w:rPr>
        <w:t>the</w:t>
      </w:r>
      <w:proofErr w:type="gramEnd"/>
      <w:r w:rsidRPr="00465D42">
        <w:rPr>
          <w:b/>
          <w:sz w:val="22"/>
          <w:szCs w:val="22"/>
        </w:rPr>
        <w:t xml:space="preserve"> proceedings of Council at its meeting held on the </w:t>
      </w:r>
      <w:r w:rsidR="00B260A2">
        <w:rPr>
          <w:b/>
          <w:sz w:val="22"/>
          <w:szCs w:val="22"/>
        </w:rPr>
        <w:t>13</w:t>
      </w:r>
      <w:r w:rsidRPr="00465D42">
        <w:rPr>
          <w:b/>
          <w:sz w:val="22"/>
          <w:szCs w:val="22"/>
        </w:rPr>
        <w:t xml:space="preserve">th day of </w:t>
      </w:r>
      <w:r w:rsidR="00B260A2">
        <w:rPr>
          <w:b/>
          <w:sz w:val="22"/>
          <w:szCs w:val="22"/>
        </w:rPr>
        <w:t>October</w:t>
      </w:r>
      <w:r w:rsidRPr="00465D42">
        <w:rPr>
          <w:b/>
          <w:sz w:val="22"/>
          <w:szCs w:val="22"/>
        </w:rPr>
        <w:t>, 2015 with the</w:t>
      </w:r>
    </w:p>
    <w:p w:rsidR="00A06DE4" w:rsidRPr="00465D42" w:rsidRDefault="00A06DE4" w:rsidP="00A06DE4">
      <w:pPr>
        <w:rPr>
          <w:b/>
          <w:sz w:val="22"/>
          <w:szCs w:val="22"/>
        </w:rPr>
      </w:pPr>
      <w:r w:rsidRPr="00465D42">
        <w:rPr>
          <w:b/>
          <w:sz w:val="22"/>
          <w:szCs w:val="22"/>
        </w:rPr>
        <w:t xml:space="preserve">      </w:t>
      </w:r>
      <w:proofErr w:type="gramStart"/>
      <w:r w:rsidRPr="00465D42">
        <w:rPr>
          <w:b/>
          <w:sz w:val="22"/>
          <w:szCs w:val="22"/>
        </w:rPr>
        <w:t>signatures</w:t>
      </w:r>
      <w:proofErr w:type="gramEnd"/>
      <w:r w:rsidRPr="00465D42">
        <w:rPr>
          <w:b/>
          <w:sz w:val="22"/>
          <w:szCs w:val="22"/>
        </w:rPr>
        <w:t xml:space="preserve"> of the Mayor and the Clerk Administrator and the corporate seal affixed.</w:t>
      </w:r>
    </w:p>
    <w:p w:rsidR="00A06DE4" w:rsidRPr="00465D42" w:rsidRDefault="00A06DE4" w:rsidP="00A06DE4">
      <w:pPr>
        <w:jc w:val="right"/>
        <w:rPr>
          <w:sz w:val="22"/>
          <w:szCs w:val="22"/>
          <w:u w:val="single"/>
        </w:rPr>
      </w:pPr>
      <w:r w:rsidRPr="00465D42">
        <w:rPr>
          <w:sz w:val="22"/>
          <w:szCs w:val="22"/>
          <w:u w:val="single"/>
        </w:rPr>
        <w:t>Carried</w:t>
      </w:r>
    </w:p>
    <w:p w:rsidR="00B260A2" w:rsidRDefault="00A06DE4" w:rsidP="00A06DE4">
      <w:pPr>
        <w:rPr>
          <w:sz w:val="22"/>
          <w:szCs w:val="22"/>
        </w:rPr>
      </w:pPr>
      <w:r w:rsidRPr="00465D42">
        <w:rPr>
          <w:sz w:val="22"/>
          <w:szCs w:val="22"/>
        </w:rPr>
        <w:lastRenderedPageBreak/>
        <w:t xml:space="preserve">   </w:t>
      </w:r>
    </w:p>
    <w:p w:rsidR="00A06DE4" w:rsidRPr="00465D42" w:rsidRDefault="00A06DE4" w:rsidP="00A06DE4">
      <w:pPr>
        <w:rPr>
          <w:b/>
          <w:sz w:val="22"/>
          <w:szCs w:val="22"/>
        </w:rPr>
      </w:pPr>
      <w:r w:rsidRPr="00465D42">
        <w:rPr>
          <w:sz w:val="22"/>
          <w:szCs w:val="22"/>
        </w:rPr>
        <w:t xml:space="preserve">  </w:t>
      </w:r>
      <w:r w:rsidRPr="00465D42">
        <w:rPr>
          <w:b/>
          <w:sz w:val="22"/>
          <w:szCs w:val="22"/>
        </w:rPr>
        <w:t>12</w:t>
      </w:r>
      <w:r w:rsidRPr="00465D42">
        <w:rPr>
          <w:sz w:val="22"/>
          <w:szCs w:val="22"/>
        </w:rPr>
        <w:t xml:space="preserve">. </w:t>
      </w:r>
      <w:r w:rsidRPr="00465D42">
        <w:rPr>
          <w:b/>
          <w:sz w:val="22"/>
          <w:szCs w:val="22"/>
        </w:rPr>
        <w:t>Adjournment</w:t>
      </w:r>
    </w:p>
    <w:p w:rsidR="00A06DE4" w:rsidRPr="00465D42" w:rsidRDefault="00A06DE4" w:rsidP="00A06DE4">
      <w:pPr>
        <w:rPr>
          <w:sz w:val="22"/>
          <w:szCs w:val="22"/>
        </w:rPr>
      </w:pPr>
      <w:r w:rsidRPr="00465D42">
        <w:rPr>
          <w:sz w:val="22"/>
          <w:szCs w:val="22"/>
        </w:rPr>
        <w:t xml:space="preserve">     </w:t>
      </w:r>
      <w:r w:rsidR="00B260A2">
        <w:rPr>
          <w:sz w:val="22"/>
          <w:szCs w:val="22"/>
        </w:rPr>
        <w:t>275</w:t>
      </w:r>
      <w:r w:rsidRPr="00465D42">
        <w:rPr>
          <w:sz w:val="22"/>
          <w:szCs w:val="22"/>
        </w:rPr>
        <w:t>-2015</w:t>
      </w:r>
      <w:r w:rsidRPr="00465D42">
        <w:rPr>
          <w:sz w:val="22"/>
          <w:szCs w:val="22"/>
        </w:rPr>
        <w:tab/>
      </w:r>
      <w:r w:rsidR="00B260A2">
        <w:rPr>
          <w:sz w:val="22"/>
          <w:szCs w:val="22"/>
        </w:rPr>
        <w:t>Mahon</w:t>
      </w:r>
      <w:r w:rsidRPr="00465D42">
        <w:rPr>
          <w:sz w:val="22"/>
          <w:szCs w:val="22"/>
        </w:rPr>
        <w:t>/Brandt</w:t>
      </w:r>
    </w:p>
    <w:p w:rsidR="00A06DE4" w:rsidRPr="00465D42" w:rsidRDefault="00A06DE4" w:rsidP="00A06DE4">
      <w:pPr>
        <w:rPr>
          <w:b/>
          <w:sz w:val="22"/>
          <w:szCs w:val="22"/>
        </w:rPr>
      </w:pPr>
      <w:r w:rsidRPr="00465D42">
        <w:rPr>
          <w:sz w:val="22"/>
          <w:szCs w:val="22"/>
        </w:rPr>
        <w:t xml:space="preserve">      </w:t>
      </w:r>
      <w:r w:rsidRPr="00465D42">
        <w:rPr>
          <w:b/>
          <w:sz w:val="22"/>
          <w:szCs w:val="22"/>
        </w:rPr>
        <w:t>BE IT RESOLVED THAT this Council of the Village of South River does hereby</w:t>
      </w:r>
    </w:p>
    <w:p w:rsidR="00A06DE4" w:rsidRPr="00465D42" w:rsidRDefault="00A06DE4" w:rsidP="00A06DE4">
      <w:pPr>
        <w:rPr>
          <w:sz w:val="22"/>
          <w:szCs w:val="22"/>
        </w:rPr>
      </w:pPr>
      <w:r w:rsidRPr="00465D42">
        <w:rPr>
          <w:b/>
          <w:sz w:val="22"/>
          <w:szCs w:val="22"/>
        </w:rPr>
        <w:t xml:space="preserve">      Adjourn to meet again as the South River Council on Monday,</w:t>
      </w:r>
      <w:r w:rsidR="00B260A2">
        <w:rPr>
          <w:b/>
          <w:sz w:val="22"/>
          <w:szCs w:val="22"/>
        </w:rPr>
        <w:t xml:space="preserve"> October 26</w:t>
      </w:r>
      <w:r w:rsidRPr="00465D42">
        <w:rPr>
          <w:b/>
          <w:sz w:val="22"/>
          <w:szCs w:val="22"/>
        </w:rPr>
        <w:t xml:space="preserve">, 2015 </w:t>
      </w:r>
    </w:p>
    <w:p w:rsidR="00A06DE4" w:rsidRPr="00465D42" w:rsidRDefault="00A06DE4" w:rsidP="00A06DE4">
      <w:pPr>
        <w:rPr>
          <w:b/>
          <w:sz w:val="22"/>
          <w:szCs w:val="22"/>
        </w:rPr>
      </w:pPr>
      <w:r w:rsidRPr="00465D42">
        <w:rPr>
          <w:b/>
          <w:sz w:val="22"/>
          <w:szCs w:val="22"/>
        </w:rPr>
        <w:t xml:space="preserve">      </w:t>
      </w:r>
      <w:proofErr w:type="gramStart"/>
      <w:r w:rsidRPr="00465D42">
        <w:rPr>
          <w:b/>
          <w:sz w:val="22"/>
          <w:szCs w:val="22"/>
        </w:rPr>
        <w:t>at</w:t>
      </w:r>
      <w:proofErr w:type="gramEnd"/>
      <w:r w:rsidRPr="00465D42">
        <w:rPr>
          <w:b/>
          <w:sz w:val="22"/>
          <w:szCs w:val="22"/>
        </w:rPr>
        <w:t xml:space="preserve"> 5:30 p.m. in the South River Council Chambers located at 63 Marie Street or at the </w:t>
      </w:r>
    </w:p>
    <w:p w:rsidR="00A06DE4" w:rsidRDefault="00A06DE4" w:rsidP="00A06DE4">
      <w:pPr>
        <w:rPr>
          <w:sz w:val="22"/>
          <w:szCs w:val="22"/>
        </w:rPr>
      </w:pPr>
      <w:r w:rsidRPr="00465D42">
        <w:rPr>
          <w:b/>
          <w:sz w:val="22"/>
          <w:szCs w:val="22"/>
        </w:rPr>
        <w:t xml:space="preserve">      </w:t>
      </w:r>
      <w:proofErr w:type="gramStart"/>
      <w:r w:rsidRPr="00465D42">
        <w:rPr>
          <w:b/>
          <w:sz w:val="22"/>
          <w:szCs w:val="22"/>
        </w:rPr>
        <w:t>call</w:t>
      </w:r>
      <w:proofErr w:type="gramEnd"/>
      <w:r w:rsidRPr="00465D42">
        <w:rPr>
          <w:b/>
          <w:sz w:val="22"/>
          <w:szCs w:val="22"/>
        </w:rPr>
        <w:t xml:space="preserve"> of the Mayor. Time of Adjournment:</w:t>
      </w:r>
      <w:r>
        <w:rPr>
          <w:b/>
          <w:sz w:val="22"/>
          <w:szCs w:val="22"/>
        </w:rPr>
        <w:t xml:space="preserve"> </w:t>
      </w:r>
      <w:r w:rsidR="00B260A2">
        <w:rPr>
          <w:b/>
          <w:sz w:val="22"/>
          <w:szCs w:val="22"/>
        </w:rPr>
        <w:t>7:31</w:t>
      </w:r>
      <w:r w:rsidRPr="00465D42">
        <w:rPr>
          <w:b/>
          <w:sz w:val="22"/>
          <w:szCs w:val="22"/>
        </w:rPr>
        <w:t xml:space="preserve"> p.m.</w:t>
      </w:r>
      <w:r w:rsidRPr="00465D42">
        <w:rPr>
          <w:sz w:val="22"/>
          <w:szCs w:val="22"/>
        </w:rPr>
        <w:t xml:space="preserve">   </w:t>
      </w:r>
    </w:p>
    <w:p w:rsidR="00A06DE4" w:rsidRDefault="00A06DE4" w:rsidP="00A06DE4">
      <w:pPr>
        <w:jc w:val="right"/>
        <w:rPr>
          <w:sz w:val="22"/>
          <w:szCs w:val="22"/>
        </w:rPr>
      </w:pPr>
      <w:r w:rsidRPr="00465D42">
        <w:rPr>
          <w:sz w:val="22"/>
          <w:szCs w:val="22"/>
          <w:u w:val="single"/>
        </w:rPr>
        <w:t>Carried</w:t>
      </w:r>
      <w:r w:rsidRPr="00465D42">
        <w:rPr>
          <w:sz w:val="22"/>
          <w:szCs w:val="22"/>
        </w:rPr>
        <w:t xml:space="preserve"> </w:t>
      </w:r>
      <w:r w:rsidRPr="00465D42">
        <w:rPr>
          <w:sz w:val="22"/>
          <w:szCs w:val="22"/>
        </w:rPr>
        <w:tab/>
      </w:r>
    </w:p>
    <w:p w:rsidR="00A06DE4" w:rsidRDefault="00A06DE4" w:rsidP="00A06DE4">
      <w:pPr>
        <w:jc w:val="right"/>
        <w:rPr>
          <w:sz w:val="22"/>
          <w:szCs w:val="22"/>
        </w:rPr>
      </w:pPr>
    </w:p>
    <w:p w:rsidR="00A06DE4" w:rsidRDefault="00A06DE4" w:rsidP="00A06DE4">
      <w:pPr>
        <w:jc w:val="right"/>
        <w:rPr>
          <w:sz w:val="22"/>
          <w:szCs w:val="22"/>
        </w:rPr>
      </w:pPr>
    </w:p>
    <w:p w:rsidR="00B260A2" w:rsidRDefault="00B260A2" w:rsidP="00A06DE4">
      <w:pPr>
        <w:jc w:val="right"/>
        <w:rPr>
          <w:sz w:val="22"/>
          <w:szCs w:val="22"/>
        </w:rPr>
      </w:pPr>
    </w:p>
    <w:p w:rsidR="00B260A2" w:rsidRDefault="00B260A2" w:rsidP="00A06DE4">
      <w:pPr>
        <w:jc w:val="right"/>
        <w:rPr>
          <w:sz w:val="22"/>
          <w:szCs w:val="22"/>
        </w:rPr>
      </w:pPr>
    </w:p>
    <w:p w:rsidR="00B260A2" w:rsidRDefault="00B260A2" w:rsidP="00A06DE4">
      <w:pPr>
        <w:jc w:val="right"/>
        <w:rPr>
          <w:sz w:val="22"/>
          <w:szCs w:val="22"/>
        </w:rPr>
      </w:pPr>
    </w:p>
    <w:p w:rsidR="00B260A2" w:rsidRDefault="00B260A2" w:rsidP="00A06DE4">
      <w:pPr>
        <w:jc w:val="right"/>
        <w:rPr>
          <w:sz w:val="22"/>
          <w:szCs w:val="22"/>
        </w:rPr>
      </w:pPr>
    </w:p>
    <w:p w:rsidR="00A06DE4" w:rsidRDefault="00A06DE4" w:rsidP="00A06DE4">
      <w:pPr>
        <w:jc w:val="right"/>
        <w:rPr>
          <w:sz w:val="22"/>
          <w:szCs w:val="22"/>
        </w:rPr>
      </w:pPr>
      <w:r>
        <w:rPr>
          <w:sz w:val="22"/>
          <w:szCs w:val="22"/>
        </w:rPr>
        <w:t>_________________________________</w:t>
      </w:r>
    </w:p>
    <w:p w:rsidR="00A06DE4" w:rsidRDefault="00A06DE4" w:rsidP="00A06DE4">
      <w:pPr>
        <w:jc w:val="right"/>
        <w:rPr>
          <w:sz w:val="22"/>
          <w:szCs w:val="22"/>
        </w:rPr>
      </w:pPr>
      <w:r>
        <w:rPr>
          <w:sz w:val="22"/>
          <w:szCs w:val="22"/>
        </w:rPr>
        <w:t>Mayor, Jim Coleman</w:t>
      </w:r>
    </w:p>
    <w:p w:rsidR="00A06DE4" w:rsidRDefault="00A06DE4" w:rsidP="00A06DE4">
      <w:pPr>
        <w:jc w:val="right"/>
        <w:rPr>
          <w:sz w:val="22"/>
          <w:szCs w:val="22"/>
        </w:rPr>
      </w:pPr>
    </w:p>
    <w:p w:rsidR="00B260A2" w:rsidRDefault="00B260A2" w:rsidP="00A06DE4">
      <w:pPr>
        <w:jc w:val="right"/>
        <w:rPr>
          <w:sz w:val="22"/>
          <w:szCs w:val="22"/>
        </w:rPr>
      </w:pPr>
    </w:p>
    <w:p w:rsidR="00B260A2" w:rsidRDefault="00B260A2" w:rsidP="00A06DE4">
      <w:pPr>
        <w:jc w:val="right"/>
        <w:rPr>
          <w:sz w:val="22"/>
          <w:szCs w:val="22"/>
        </w:rPr>
      </w:pPr>
    </w:p>
    <w:p w:rsidR="00A06DE4" w:rsidRDefault="00A06DE4" w:rsidP="00A06DE4">
      <w:pPr>
        <w:jc w:val="right"/>
        <w:rPr>
          <w:sz w:val="22"/>
          <w:szCs w:val="22"/>
        </w:rPr>
      </w:pPr>
      <w:r>
        <w:rPr>
          <w:sz w:val="22"/>
          <w:szCs w:val="22"/>
        </w:rPr>
        <w:t>__________________________________</w:t>
      </w:r>
    </w:p>
    <w:p w:rsidR="00A06DE4" w:rsidRDefault="00A06DE4" w:rsidP="00A06DE4">
      <w:pPr>
        <w:jc w:val="right"/>
      </w:pPr>
      <w:r>
        <w:rPr>
          <w:sz w:val="22"/>
          <w:szCs w:val="22"/>
        </w:rPr>
        <w:t>Clerk Administrator, Susan L. Arnold</w:t>
      </w:r>
    </w:p>
    <w:p w:rsidR="001E1150" w:rsidRDefault="001E1150"/>
    <w:sectPr w:rsidR="001E1150" w:rsidSect="00B260A2">
      <w:footerReference w:type="default" r:id="rId7"/>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258404"/>
      <w:docPartObj>
        <w:docPartGallery w:val="Page Numbers (Bottom of Page)"/>
        <w:docPartUnique/>
      </w:docPartObj>
    </w:sdtPr>
    <w:sdtEndPr/>
    <w:sdtContent>
      <w:sdt>
        <w:sdtPr>
          <w:id w:val="860082579"/>
          <w:docPartObj>
            <w:docPartGallery w:val="Page Numbers (Top of Page)"/>
            <w:docPartUnique/>
          </w:docPartObj>
        </w:sdtPr>
        <w:sdtEndPr/>
        <w:sdtContent>
          <w:p w:rsidR="00F7002C" w:rsidRDefault="00760533">
            <w:pPr>
              <w:pStyle w:val="Footer"/>
              <w:jc w:val="right"/>
            </w:pPr>
            <w:r>
              <w:t xml:space="preserve">Page </w:t>
            </w:r>
            <w:r>
              <w:rPr>
                <w:b/>
                <w:bCs/>
              </w:rPr>
              <w:fldChar w:fldCharType="begin"/>
            </w:r>
            <w:r>
              <w:rPr>
                <w:b/>
                <w:bCs/>
              </w:rPr>
              <w:instrText xml:space="preserve"> PAGE </w:instrText>
            </w:r>
            <w:r>
              <w:rPr>
                <w:b/>
                <w:bCs/>
              </w:rPr>
              <w:fldChar w:fldCharType="separate"/>
            </w:r>
            <w:r w:rsidR="00FB611B">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FB611B">
              <w:rPr>
                <w:b/>
                <w:bCs/>
                <w:noProof/>
              </w:rPr>
              <w:t>3</w:t>
            </w:r>
            <w:r>
              <w:rPr>
                <w:b/>
                <w:bCs/>
              </w:rPr>
              <w:fldChar w:fldCharType="end"/>
            </w:r>
          </w:p>
        </w:sdtContent>
      </w:sdt>
    </w:sdtContent>
  </w:sdt>
  <w:p w:rsidR="00F7002C" w:rsidRDefault="0076053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3B3F"/>
    <w:multiLevelType w:val="hybridMultilevel"/>
    <w:tmpl w:val="52DE7F4A"/>
    <w:lvl w:ilvl="0" w:tplc="64FC9FD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A477CCA"/>
    <w:multiLevelType w:val="hybridMultilevel"/>
    <w:tmpl w:val="4CCCB2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3C06A92"/>
    <w:multiLevelType w:val="hybridMultilevel"/>
    <w:tmpl w:val="CEF04362"/>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9307953"/>
    <w:multiLevelType w:val="hybridMultilevel"/>
    <w:tmpl w:val="938CC630"/>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6DB03DB6"/>
    <w:multiLevelType w:val="hybridMultilevel"/>
    <w:tmpl w:val="4CAE3AD8"/>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DE4"/>
    <w:rsid w:val="001E1150"/>
    <w:rsid w:val="002E37BB"/>
    <w:rsid w:val="00635661"/>
    <w:rsid w:val="00A06DE4"/>
    <w:rsid w:val="00B260A2"/>
    <w:rsid w:val="00CE7542"/>
    <w:rsid w:val="00F47A70"/>
    <w:rsid w:val="00FB61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DE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DE4"/>
    <w:pPr>
      <w:ind w:left="720"/>
      <w:contextualSpacing/>
    </w:pPr>
  </w:style>
  <w:style w:type="paragraph" w:styleId="Footer">
    <w:name w:val="footer"/>
    <w:basedOn w:val="Normal"/>
    <w:link w:val="FooterChar"/>
    <w:uiPriority w:val="99"/>
    <w:unhideWhenUsed/>
    <w:rsid w:val="00A06DE4"/>
    <w:pPr>
      <w:tabs>
        <w:tab w:val="center" w:pos="4680"/>
        <w:tab w:val="right" w:pos="9360"/>
      </w:tabs>
    </w:pPr>
  </w:style>
  <w:style w:type="character" w:customStyle="1" w:styleId="FooterChar">
    <w:name w:val="Footer Char"/>
    <w:basedOn w:val="DefaultParagraphFont"/>
    <w:link w:val="Footer"/>
    <w:uiPriority w:val="99"/>
    <w:rsid w:val="00A06DE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B611B"/>
    <w:rPr>
      <w:rFonts w:ascii="Tahoma" w:hAnsi="Tahoma" w:cs="Tahoma"/>
      <w:sz w:val="16"/>
      <w:szCs w:val="16"/>
    </w:rPr>
  </w:style>
  <w:style w:type="character" w:customStyle="1" w:styleId="BalloonTextChar">
    <w:name w:val="Balloon Text Char"/>
    <w:basedOn w:val="DefaultParagraphFont"/>
    <w:link w:val="BalloonText"/>
    <w:uiPriority w:val="99"/>
    <w:semiHidden/>
    <w:rsid w:val="00FB611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DE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DE4"/>
    <w:pPr>
      <w:ind w:left="720"/>
      <w:contextualSpacing/>
    </w:pPr>
  </w:style>
  <w:style w:type="paragraph" w:styleId="Footer">
    <w:name w:val="footer"/>
    <w:basedOn w:val="Normal"/>
    <w:link w:val="FooterChar"/>
    <w:uiPriority w:val="99"/>
    <w:unhideWhenUsed/>
    <w:rsid w:val="00A06DE4"/>
    <w:pPr>
      <w:tabs>
        <w:tab w:val="center" w:pos="4680"/>
        <w:tab w:val="right" w:pos="9360"/>
      </w:tabs>
    </w:pPr>
  </w:style>
  <w:style w:type="character" w:customStyle="1" w:styleId="FooterChar">
    <w:name w:val="Footer Char"/>
    <w:basedOn w:val="DefaultParagraphFont"/>
    <w:link w:val="Footer"/>
    <w:uiPriority w:val="99"/>
    <w:rsid w:val="00A06DE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B611B"/>
    <w:rPr>
      <w:rFonts w:ascii="Tahoma" w:hAnsi="Tahoma" w:cs="Tahoma"/>
      <w:sz w:val="16"/>
      <w:szCs w:val="16"/>
    </w:rPr>
  </w:style>
  <w:style w:type="character" w:customStyle="1" w:styleId="BalloonTextChar">
    <w:name w:val="Balloon Text Char"/>
    <w:basedOn w:val="DefaultParagraphFont"/>
    <w:link w:val="BalloonText"/>
    <w:uiPriority w:val="99"/>
    <w:semiHidden/>
    <w:rsid w:val="00FB611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2ED5B-1D1A-4EC6-B741-273893E5B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2</cp:revision>
  <cp:lastPrinted>2015-10-21T21:58:00Z</cp:lastPrinted>
  <dcterms:created xsi:type="dcterms:W3CDTF">2015-10-21T20:51:00Z</dcterms:created>
  <dcterms:modified xsi:type="dcterms:W3CDTF">2015-10-21T21:59:00Z</dcterms:modified>
</cp:coreProperties>
</file>